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CF8AA" w14:textId="4268D53F" w:rsidR="00B91CD8" w:rsidRPr="001C414C" w:rsidRDefault="001C414C" w:rsidP="001C414C">
      <w:pPr>
        <w:keepNext/>
        <w:spacing w:after="0" w:line="240" w:lineRule="auto"/>
        <w:rPr>
          <w:rFonts w:ascii="Tahoma" w:eastAsia="Times New Roman" w:hAnsi="Tahoma" w:cs="Tahoma"/>
          <w:bCs/>
          <w:sz w:val="28"/>
          <w:szCs w:val="28"/>
        </w:rPr>
      </w:pPr>
      <w:r>
        <w:rPr>
          <w:rFonts w:ascii="Tahoma" w:eastAsia="Times New Roman" w:hAnsi="Tahoma" w:cs="Tahoma"/>
          <w:bCs/>
          <w:sz w:val="28"/>
          <w:szCs w:val="28"/>
        </w:rPr>
        <w:t>Przedmiotowe zasady oceniania klasy 4 – 8.</w:t>
      </w:r>
    </w:p>
    <w:p w14:paraId="1C521BAB" w14:textId="31E2CDBB" w:rsidR="00B91CD8" w:rsidRPr="001C414C" w:rsidRDefault="001C414C" w:rsidP="001C414C">
      <w:pPr>
        <w:keepNext/>
        <w:spacing w:after="0" w:line="240" w:lineRule="auto"/>
        <w:rPr>
          <w:rFonts w:ascii="Tahoma" w:eastAsia="Calibri" w:hAnsi="Tahoma" w:cs="Tahoma"/>
          <w:bCs/>
          <w:sz w:val="28"/>
          <w:szCs w:val="28"/>
        </w:rPr>
      </w:pPr>
      <w:r>
        <w:rPr>
          <w:rFonts w:ascii="Tahoma" w:eastAsia="Times New Roman" w:hAnsi="Tahoma" w:cs="Tahoma"/>
          <w:bCs/>
          <w:sz w:val="28"/>
          <w:szCs w:val="28"/>
        </w:rPr>
        <w:t>Język angielski.</w:t>
      </w:r>
      <w:r w:rsidR="00182A50" w:rsidRPr="001C414C">
        <w:rPr>
          <w:rFonts w:ascii="Tahoma" w:eastAsia="Times New Roman" w:hAnsi="Tahoma" w:cs="Tahoma"/>
          <w:bCs/>
          <w:sz w:val="28"/>
          <w:szCs w:val="28"/>
        </w:rPr>
        <w:t xml:space="preserve"> </w:t>
      </w:r>
      <w:r w:rsidR="00182A50" w:rsidRPr="001C414C">
        <w:rPr>
          <w:rFonts w:ascii="Tahoma" w:eastAsia="Times New Roman" w:hAnsi="Tahoma" w:cs="Tahoma"/>
          <w:bCs/>
          <w:sz w:val="28"/>
          <w:szCs w:val="28"/>
        </w:rPr>
        <w:br/>
      </w:r>
    </w:p>
    <w:p w14:paraId="14FC42D2" w14:textId="64FB4FB4" w:rsidR="00B91CD8" w:rsidRPr="001C414C" w:rsidRDefault="00182A50" w:rsidP="001C414C">
      <w:pPr>
        <w:suppressAutoHyphens/>
        <w:spacing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1C414C">
        <w:rPr>
          <w:rFonts w:ascii="Tahoma" w:eastAsia="Calibri" w:hAnsi="Tahoma" w:cs="Tahoma"/>
          <w:bCs/>
          <w:sz w:val="28"/>
          <w:szCs w:val="28"/>
        </w:rPr>
        <w:t>1.  Cele nauczania języka angielskiego</w:t>
      </w:r>
      <w:r w:rsidR="001C414C">
        <w:rPr>
          <w:rFonts w:ascii="Tahoma" w:eastAsia="Calibri" w:hAnsi="Tahoma" w:cs="Tahoma"/>
          <w:bCs/>
          <w:sz w:val="28"/>
          <w:szCs w:val="28"/>
        </w:rPr>
        <w:t>:</w:t>
      </w:r>
    </w:p>
    <w:p w14:paraId="2C9C21A5" w14:textId="7FB9175A" w:rsidR="00B91CD8" w:rsidRPr="001C414C" w:rsidRDefault="001C414C" w:rsidP="001C414C">
      <w:pPr>
        <w:pStyle w:val="Akapitzlist"/>
        <w:numPr>
          <w:ilvl w:val="0"/>
          <w:numId w:val="11"/>
        </w:numPr>
        <w:tabs>
          <w:tab w:val="left" w:pos="720"/>
        </w:tabs>
        <w:suppressAutoHyphens/>
        <w:spacing w:after="0" w:line="360" w:lineRule="auto"/>
        <w:rPr>
          <w:rFonts w:ascii="Tahoma" w:eastAsia="Calibri" w:hAnsi="Tahoma" w:cs="Tahoma"/>
          <w:bCs/>
          <w:sz w:val="28"/>
          <w:szCs w:val="28"/>
        </w:rPr>
      </w:pPr>
      <w:r>
        <w:rPr>
          <w:rFonts w:ascii="Tahoma" w:eastAsia="Calibri" w:hAnsi="Tahoma" w:cs="Tahoma"/>
          <w:bCs/>
          <w:sz w:val="28"/>
          <w:szCs w:val="28"/>
        </w:rPr>
        <w:t>o</w:t>
      </w:r>
      <w:r w:rsidR="00182A50" w:rsidRPr="001C414C">
        <w:rPr>
          <w:rFonts w:ascii="Tahoma" w:eastAsia="Calibri" w:hAnsi="Tahoma" w:cs="Tahoma"/>
          <w:bCs/>
          <w:sz w:val="28"/>
          <w:szCs w:val="28"/>
        </w:rPr>
        <w:t>panowanie znajomości języka na poziomie zapewniającym komunikację językową</w:t>
      </w:r>
      <w:r>
        <w:rPr>
          <w:rFonts w:ascii="Tahoma" w:eastAsia="Calibri" w:hAnsi="Tahoma" w:cs="Tahoma"/>
          <w:bCs/>
          <w:sz w:val="28"/>
          <w:szCs w:val="28"/>
        </w:rPr>
        <w:t>;</w:t>
      </w:r>
    </w:p>
    <w:p w14:paraId="7CC388FC" w14:textId="792E282E" w:rsidR="00B91CD8" w:rsidRPr="001C414C" w:rsidRDefault="001C414C" w:rsidP="001C414C">
      <w:pPr>
        <w:pStyle w:val="Akapitzlist"/>
        <w:numPr>
          <w:ilvl w:val="0"/>
          <w:numId w:val="11"/>
        </w:numPr>
        <w:tabs>
          <w:tab w:val="left" w:pos="720"/>
        </w:tabs>
        <w:suppressAutoHyphens/>
        <w:spacing w:after="0" w:line="360" w:lineRule="auto"/>
        <w:rPr>
          <w:rFonts w:ascii="Tahoma" w:eastAsia="Calibri" w:hAnsi="Tahoma" w:cs="Tahoma"/>
          <w:bCs/>
          <w:sz w:val="28"/>
          <w:szCs w:val="28"/>
        </w:rPr>
      </w:pPr>
      <w:r>
        <w:rPr>
          <w:rFonts w:ascii="Tahoma" w:eastAsia="Calibri" w:hAnsi="Tahoma" w:cs="Tahoma"/>
          <w:bCs/>
          <w:sz w:val="28"/>
          <w:szCs w:val="28"/>
        </w:rPr>
        <w:t>r</w:t>
      </w:r>
      <w:r w:rsidRPr="001C414C">
        <w:rPr>
          <w:rFonts w:ascii="Tahoma" w:eastAsia="Calibri" w:hAnsi="Tahoma" w:cs="Tahoma"/>
          <w:bCs/>
          <w:sz w:val="28"/>
          <w:szCs w:val="28"/>
        </w:rPr>
        <w:t>o</w:t>
      </w:r>
      <w:r w:rsidR="00182A50" w:rsidRPr="001C414C">
        <w:rPr>
          <w:rFonts w:ascii="Tahoma" w:eastAsia="Calibri" w:hAnsi="Tahoma" w:cs="Tahoma"/>
          <w:bCs/>
          <w:sz w:val="28"/>
          <w:szCs w:val="28"/>
        </w:rPr>
        <w:t>zwijanie w uczniach poczucia własnej wartości oraz wiary we własne możliwości językowe</w:t>
      </w:r>
      <w:r>
        <w:rPr>
          <w:rFonts w:ascii="Tahoma" w:eastAsia="Calibri" w:hAnsi="Tahoma" w:cs="Tahoma"/>
          <w:bCs/>
          <w:sz w:val="28"/>
          <w:szCs w:val="28"/>
        </w:rPr>
        <w:t>;</w:t>
      </w:r>
    </w:p>
    <w:p w14:paraId="746B27C6" w14:textId="34875B47" w:rsidR="00B91CD8" w:rsidRPr="001C414C" w:rsidRDefault="00182A50" w:rsidP="001C414C">
      <w:pPr>
        <w:tabs>
          <w:tab w:val="left" w:pos="720"/>
        </w:tabs>
        <w:suppressAutoHyphens/>
        <w:spacing w:after="0" w:line="360" w:lineRule="auto"/>
        <w:ind w:left="720"/>
        <w:rPr>
          <w:rFonts w:ascii="Tahoma" w:eastAsia="Calibri" w:hAnsi="Tahoma" w:cs="Tahoma"/>
          <w:bCs/>
          <w:sz w:val="28"/>
          <w:szCs w:val="28"/>
        </w:rPr>
      </w:pPr>
      <w:r w:rsidRPr="001C414C">
        <w:rPr>
          <w:rFonts w:ascii="Tahoma" w:eastAsia="Calibri" w:hAnsi="Tahoma" w:cs="Tahoma"/>
          <w:bCs/>
          <w:sz w:val="28"/>
          <w:szCs w:val="28"/>
        </w:rPr>
        <w:t>m.in. przez pozytywną informację zwrotną dotyczącą ich indywidualnych umiejętności językowych</w:t>
      </w:r>
      <w:r w:rsidR="001C414C">
        <w:rPr>
          <w:rFonts w:ascii="Tahoma" w:eastAsia="Calibri" w:hAnsi="Tahoma" w:cs="Tahoma"/>
          <w:bCs/>
          <w:sz w:val="28"/>
          <w:szCs w:val="28"/>
        </w:rPr>
        <w:t>;</w:t>
      </w:r>
    </w:p>
    <w:p w14:paraId="4DE1DD6D" w14:textId="728C06D8" w:rsidR="00B91CD8" w:rsidRPr="001C414C" w:rsidRDefault="001C414C" w:rsidP="001C414C">
      <w:pPr>
        <w:pStyle w:val="Akapitzlist"/>
        <w:numPr>
          <w:ilvl w:val="0"/>
          <w:numId w:val="11"/>
        </w:numPr>
        <w:tabs>
          <w:tab w:val="left" w:pos="720"/>
        </w:tabs>
        <w:suppressAutoHyphens/>
        <w:spacing w:after="0" w:line="360" w:lineRule="auto"/>
        <w:rPr>
          <w:rFonts w:ascii="Tahoma" w:eastAsia="Calibri" w:hAnsi="Tahoma" w:cs="Tahoma"/>
          <w:bCs/>
          <w:sz w:val="28"/>
          <w:szCs w:val="28"/>
        </w:rPr>
      </w:pPr>
      <w:r>
        <w:rPr>
          <w:rFonts w:ascii="Tahoma" w:eastAsia="Calibri" w:hAnsi="Tahoma" w:cs="Tahoma"/>
          <w:bCs/>
          <w:sz w:val="28"/>
          <w:szCs w:val="28"/>
        </w:rPr>
        <w:t>s</w:t>
      </w:r>
      <w:r w:rsidR="00182A50" w:rsidRPr="001C414C">
        <w:rPr>
          <w:rFonts w:ascii="Tahoma" w:eastAsia="Calibri" w:hAnsi="Tahoma" w:cs="Tahoma"/>
          <w:bCs/>
          <w:sz w:val="28"/>
          <w:szCs w:val="28"/>
        </w:rPr>
        <w:t>topniowe przygotowywanie ucznia do samodzielności w procesie uczenia się języka obcego</w:t>
      </w:r>
      <w:r>
        <w:rPr>
          <w:rFonts w:ascii="Tahoma" w:eastAsia="Calibri" w:hAnsi="Tahoma" w:cs="Tahoma"/>
          <w:bCs/>
          <w:sz w:val="28"/>
          <w:szCs w:val="28"/>
        </w:rPr>
        <w:t>;</w:t>
      </w:r>
    </w:p>
    <w:p w14:paraId="6CF87A3C" w14:textId="7DEC5725" w:rsidR="00B91CD8" w:rsidRPr="001C414C" w:rsidRDefault="001C414C" w:rsidP="001C414C">
      <w:pPr>
        <w:pStyle w:val="Akapitzlist"/>
        <w:numPr>
          <w:ilvl w:val="0"/>
          <w:numId w:val="11"/>
        </w:numPr>
        <w:tabs>
          <w:tab w:val="left" w:pos="720"/>
        </w:tabs>
        <w:suppressAutoHyphens/>
        <w:spacing w:after="0" w:line="360" w:lineRule="auto"/>
        <w:rPr>
          <w:rFonts w:ascii="Tahoma" w:eastAsia="Calibri" w:hAnsi="Tahoma" w:cs="Tahoma"/>
          <w:bCs/>
          <w:sz w:val="28"/>
          <w:szCs w:val="28"/>
        </w:rPr>
      </w:pPr>
      <w:r>
        <w:rPr>
          <w:rFonts w:ascii="Tahoma" w:eastAsia="Calibri" w:hAnsi="Tahoma" w:cs="Tahoma"/>
          <w:bCs/>
          <w:sz w:val="28"/>
          <w:szCs w:val="28"/>
        </w:rPr>
        <w:t>r</w:t>
      </w:r>
      <w:r w:rsidR="00182A50" w:rsidRPr="001C414C">
        <w:rPr>
          <w:rFonts w:ascii="Tahoma" w:eastAsia="Calibri" w:hAnsi="Tahoma" w:cs="Tahoma"/>
          <w:bCs/>
          <w:sz w:val="28"/>
          <w:szCs w:val="28"/>
        </w:rPr>
        <w:t>ozwijanie w uczniach postawy ciekawości, otwartości i tolerancji wobec innych kultur</w:t>
      </w:r>
      <w:r>
        <w:rPr>
          <w:rFonts w:ascii="Tahoma" w:eastAsia="Calibri" w:hAnsi="Tahoma" w:cs="Tahoma"/>
          <w:bCs/>
          <w:sz w:val="28"/>
          <w:szCs w:val="28"/>
        </w:rPr>
        <w:t>;</w:t>
      </w:r>
    </w:p>
    <w:p w14:paraId="13762F42" w14:textId="6ED82D50" w:rsidR="00B91CD8" w:rsidRPr="001C414C" w:rsidRDefault="00182A50" w:rsidP="001C414C">
      <w:pPr>
        <w:suppressAutoHyphens/>
        <w:spacing w:before="100"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1C414C">
        <w:rPr>
          <w:rFonts w:ascii="Tahoma" w:eastAsia="Calibri" w:hAnsi="Tahoma" w:cs="Tahoma"/>
          <w:bCs/>
          <w:sz w:val="28"/>
          <w:szCs w:val="28"/>
        </w:rPr>
        <w:t>2. Sprawdzanie wiedzy</w:t>
      </w:r>
      <w:r w:rsidR="001C414C">
        <w:rPr>
          <w:rFonts w:ascii="Tahoma" w:eastAsia="Calibri" w:hAnsi="Tahoma" w:cs="Tahoma"/>
          <w:bCs/>
          <w:sz w:val="28"/>
          <w:szCs w:val="28"/>
        </w:rPr>
        <w:t>.</w:t>
      </w:r>
    </w:p>
    <w:p w14:paraId="37FFBA57" w14:textId="65686D16" w:rsidR="00B91CD8" w:rsidRPr="001C414C" w:rsidRDefault="00182A50" w:rsidP="001C414C">
      <w:pPr>
        <w:suppressAutoHyphens/>
        <w:spacing w:before="100"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1C414C">
        <w:rPr>
          <w:rFonts w:ascii="Tahoma" w:eastAsia="Calibri" w:hAnsi="Tahoma" w:cs="Tahoma"/>
          <w:bCs/>
          <w:sz w:val="28"/>
          <w:szCs w:val="28"/>
        </w:rPr>
        <w:t>1</w:t>
      </w:r>
      <w:r w:rsidR="001C414C">
        <w:rPr>
          <w:rFonts w:ascii="Tahoma" w:eastAsia="Calibri" w:hAnsi="Tahoma" w:cs="Tahoma"/>
          <w:bCs/>
          <w:sz w:val="28"/>
          <w:szCs w:val="28"/>
        </w:rPr>
        <w:t xml:space="preserve">. </w:t>
      </w:r>
      <w:r w:rsidRPr="001C414C">
        <w:rPr>
          <w:rFonts w:ascii="Tahoma" w:eastAsia="Calibri" w:hAnsi="Tahoma" w:cs="Tahoma"/>
          <w:bCs/>
          <w:sz w:val="28"/>
          <w:szCs w:val="28"/>
        </w:rPr>
        <w:t>Obszary aktywności podlegające ocenie i sposoby sprawdzania</w:t>
      </w:r>
      <w:r w:rsidR="001C414C">
        <w:rPr>
          <w:rFonts w:ascii="Tahoma" w:eastAsia="Calibri" w:hAnsi="Tahoma" w:cs="Tahoma"/>
          <w:bCs/>
          <w:sz w:val="28"/>
          <w:szCs w:val="28"/>
        </w:rPr>
        <w:t>.</w:t>
      </w:r>
    </w:p>
    <w:p w14:paraId="689C5A65" w14:textId="77777777" w:rsidR="00B91CD8" w:rsidRPr="001C414C" w:rsidRDefault="00182A50" w:rsidP="001C414C">
      <w:pPr>
        <w:suppressAutoHyphens/>
        <w:spacing w:before="100"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1C414C">
        <w:rPr>
          <w:rFonts w:ascii="Tahoma" w:eastAsia="Calibri" w:hAnsi="Tahoma" w:cs="Tahoma"/>
          <w:bCs/>
          <w:sz w:val="28"/>
          <w:szCs w:val="28"/>
        </w:rPr>
        <w:t>Podczas wystawiania oceny bierze się pod uwagę:</w:t>
      </w:r>
    </w:p>
    <w:p w14:paraId="54249ADA" w14:textId="722DE2DE" w:rsidR="00B91CD8" w:rsidRPr="001C414C" w:rsidRDefault="00B60F9C" w:rsidP="001C414C">
      <w:pPr>
        <w:numPr>
          <w:ilvl w:val="0"/>
          <w:numId w:val="3"/>
        </w:numPr>
        <w:suppressAutoHyphens/>
        <w:spacing w:before="100" w:after="0" w:line="360" w:lineRule="auto"/>
        <w:ind w:left="720" w:hanging="360"/>
        <w:rPr>
          <w:rFonts w:ascii="Tahoma" w:eastAsia="Calibri" w:hAnsi="Tahoma" w:cs="Tahoma"/>
          <w:bCs/>
          <w:sz w:val="28"/>
          <w:szCs w:val="28"/>
        </w:rPr>
      </w:pPr>
      <w:r w:rsidRPr="001C414C">
        <w:rPr>
          <w:rFonts w:ascii="Tahoma" w:eastAsia="Calibri" w:hAnsi="Tahoma" w:cs="Tahoma"/>
          <w:bCs/>
          <w:sz w:val="28"/>
          <w:szCs w:val="28"/>
        </w:rPr>
        <w:t>znajomość słownictwa (kartkówki, klasówki, wypowiedzi ustne, ćwiczenia…)</w:t>
      </w:r>
      <w:r w:rsidR="001C414C">
        <w:rPr>
          <w:rFonts w:ascii="Tahoma" w:eastAsia="Calibri" w:hAnsi="Tahoma" w:cs="Tahoma"/>
          <w:bCs/>
          <w:sz w:val="28"/>
          <w:szCs w:val="28"/>
        </w:rPr>
        <w:t>;</w:t>
      </w:r>
    </w:p>
    <w:p w14:paraId="1B557DA1" w14:textId="764F39A4" w:rsidR="00B91CD8" w:rsidRPr="001C414C" w:rsidRDefault="00182A50" w:rsidP="001C414C">
      <w:pPr>
        <w:numPr>
          <w:ilvl w:val="0"/>
          <w:numId w:val="3"/>
        </w:numPr>
        <w:suppressAutoHyphens/>
        <w:spacing w:before="100" w:after="0" w:line="360" w:lineRule="auto"/>
        <w:ind w:left="720" w:hanging="360"/>
        <w:rPr>
          <w:rFonts w:ascii="Tahoma" w:eastAsia="Calibri" w:hAnsi="Tahoma" w:cs="Tahoma"/>
          <w:bCs/>
          <w:sz w:val="28"/>
          <w:szCs w:val="28"/>
        </w:rPr>
      </w:pPr>
      <w:r w:rsidRPr="001C414C">
        <w:rPr>
          <w:rFonts w:ascii="Tahoma" w:eastAsia="Calibri" w:hAnsi="Tahoma" w:cs="Tahoma"/>
          <w:bCs/>
          <w:sz w:val="28"/>
          <w:szCs w:val="28"/>
        </w:rPr>
        <w:t>znajomość gramatyki (kartkówki, klasówki, ćwiczenia…)</w:t>
      </w:r>
      <w:r w:rsidR="001C414C">
        <w:rPr>
          <w:rFonts w:ascii="Tahoma" w:eastAsia="Calibri" w:hAnsi="Tahoma" w:cs="Tahoma"/>
          <w:bCs/>
          <w:sz w:val="28"/>
          <w:szCs w:val="28"/>
        </w:rPr>
        <w:t>;</w:t>
      </w:r>
    </w:p>
    <w:p w14:paraId="2FB21E6D" w14:textId="586331DA" w:rsidR="00B60F9C" w:rsidRPr="001C414C" w:rsidRDefault="00182A50" w:rsidP="001C414C">
      <w:pPr>
        <w:numPr>
          <w:ilvl w:val="0"/>
          <w:numId w:val="3"/>
        </w:numPr>
        <w:suppressAutoHyphens/>
        <w:spacing w:before="100" w:after="0" w:line="360" w:lineRule="auto"/>
        <w:ind w:left="720" w:hanging="360"/>
        <w:rPr>
          <w:rFonts w:ascii="Tahoma" w:eastAsia="Calibri" w:hAnsi="Tahoma" w:cs="Tahoma"/>
          <w:bCs/>
          <w:sz w:val="28"/>
          <w:szCs w:val="28"/>
        </w:rPr>
      </w:pPr>
      <w:r w:rsidRPr="001C414C">
        <w:rPr>
          <w:rFonts w:ascii="Tahoma" w:eastAsia="Calibri" w:hAnsi="Tahoma" w:cs="Tahoma"/>
          <w:bCs/>
          <w:sz w:val="28"/>
          <w:szCs w:val="28"/>
        </w:rPr>
        <w:t>aktywność na zajęciach</w:t>
      </w:r>
      <w:r w:rsidR="001C414C">
        <w:rPr>
          <w:rFonts w:ascii="Tahoma" w:eastAsia="Calibri" w:hAnsi="Tahoma" w:cs="Tahoma"/>
          <w:bCs/>
          <w:sz w:val="28"/>
          <w:szCs w:val="28"/>
        </w:rPr>
        <w:t>;</w:t>
      </w:r>
    </w:p>
    <w:p w14:paraId="49BC0E51" w14:textId="707C59F9" w:rsidR="00B91CD8" w:rsidRPr="001C414C" w:rsidRDefault="00182A50" w:rsidP="001C414C">
      <w:pPr>
        <w:numPr>
          <w:ilvl w:val="0"/>
          <w:numId w:val="3"/>
        </w:numPr>
        <w:suppressAutoHyphens/>
        <w:spacing w:before="100" w:after="0" w:line="360" w:lineRule="auto"/>
        <w:ind w:left="720" w:hanging="360"/>
        <w:rPr>
          <w:rFonts w:ascii="Tahoma" w:eastAsia="Calibri" w:hAnsi="Tahoma" w:cs="Tahoma"/>
          <w:bCs/>
          <w:sz w:val="28"/>
          <w:szCs w:val="28"/>
        </w:rPr>
      </w:pPr>
      <w:r w:rsidRPr="001C414C">
        <w:rPr>
          <w:rFonts w:ascii="Tahoma" w:eastAsia="Calibri" w:hAnsi="Tahoma" w:cs="Tahoma"/>
          <w:bCs/>
          <w:sz w:val="28"/>
          <w:szCs w:val="28"/>
        </w:rPr>
        <w:t xml:space="preserve">dodatkowe </w:t>
      </w:r>
      <w:r w:rsidR="00B60F9C" w:rsidRPr="001C414C">
        <w:rPr>
          <w:rFonts w:ascii="Tahoma" w:eastAsia="Calibri" w:hAnsi="Tahoma" w:cs="Tahoma"/>
          <w:bCs/>
          <w:sz w:val="28"/>
          <w:szCs w:val="28"/>
        </w:rPr>
        <w:t xml:space="preserve"> </w:t>
      </w:r>
      <w:r w:rsidRPr="001C414C">
        <w:rPr>
          <w:rFonts w:ascii="Tahoma" w:eastAsia="Calibri" w:hAnsi="Tahoma" w:cs="Tahoma"/>
          <w:bCs/>
          <w:sz w:val="28"/>
          <w:szCs w:val="28"/>
        </w:rPr>
        <w:t xml:space="preserve">prace (rozwiązywanie dodatkowych </w:t>
      </w:r>
      <w:r w:rsidR="00B60F9C" w:rsidRPr="001C414C">
        <w:rPr>
          <w:rFonts w:ascii="Tahoma" w:eastAsia="Calibri" w:hAnsi="Tahoma" w:cs="Tahoma"/>
          <w:bCs/>
          <w:sz w:val="28"/>
          <w:szCs w:val="28"/>
        </w:rPr>
        <w:t xml:space="preserve">nieobowiązkowych </w:t>
      </w:r>
      <w:r w:rsidRPr="001C414C">
        <w:rPr>
          <w:rFonts w:ascii="Tahoma" w:eastAsia="Calibri" w:hAnsi="Tahoma" w:cs="Tahoma"/>
          <w:bCs/>
          <w:sz w:val="28"/>
          <w:szCs w:val="28"/>
        </w:rPr>
        <w:t>zadań</w:t>
      </w:r>
      <w:r w:rsidR="00B60F9C" w:rsidRPr="001C414C">
        <w:rPr>
          <w:rFonts w:ascii="Tahoma" w:eastAsia="Calibri" w:hAnsi="Tahoma" w:cs="Tahoma"/>
          <w:bCs/>
          <w:sz w:val="28"/>
          <w:szCs w:val="28"/>
        </w:rPr>
        <w:t>)</w:t>
      </w:r>
      <w:r w:rsidR="001C414C">
        <w:rPr>
          <w:rFonts w:ascii="Tahoma" w:eastAsia="Calibri" w:hAnsi="Tahoma" w:cs="Tahoma"/>
          <w:bCs/>
          <w:sz w:val="28"/>
          <w:szCs w:val="28"/>
        </w:rPr>
        <w:t>;</w:t>
      </w:r>
    </w:p>
    <w:p w14:paraId="4E7E289E" w14:textId="6D94A73B" w:rsidR="00B91CD8" w:rsidRPr="001C414C" w:rsidRDefault="00182A50" w:rsidP="001C414C">
      <w:pPr>
        <w:numPr>
          <w:ilvl w:val="0"/>
          <w:numId w:val="3"/>
        </w:numPr>
        <w:suppressAutoHyphens/>
        <w:spacing w:before="100" w:after="0" w:line="360" w:lineRule="auto"/>
        <w:ind w:left="720" w:hanging="360"/>
        <w:rPr>
          <w:rFonts w:ascii="Tahoma" w:eastAsia="Calibri" w:hAnsi="Tahoma" w:cs="Tahoma"/>
          <w:bCs/>
          <w:sz w:val="28"/>
          <w:szCs w:val="28"/>
        </w:rPr>
      </w:pPr>
      <w:r w:rsidRPr="001C414C">
        <w:rPr>
          <w:rFonts w:ascii="Tahoma" w:eastAsia="Calibri" w:hAnsi="Tahoma" w:cs="Tahoma"/>
          <w:bCs/>
          <w:sz w:val="28"/>
          <w:szCs w:val="28"/>
        </w:rPr>
        <w:t>udział w konkursach</w:t>
      </w:r>
      <w:r w:rsidR="001C414C">
        <w:rPr>
          <w:rFonts w:ascii="Tahoma" w:eastAsia="Calibri" w:hAnsi="Tahoma" w:cs="Tahoma"/>
          <w:bCs/>
          <w:sz w:val="28"/>
          <w:szCs w:val="28"/>
        </w:rPr>
        <w:t>;</w:t>
      </w:r>
    </w:p>
    <w:p w14:paraId="58E92484" w14:textId="7AE07359" w:rsidR="00B91CD8" w:rsidRPr="001C414C" w:rsidRDefault="00182A50" w:rsidP="001C414C">
      <w:pPr>
        <w:numPr>
          <w:ilvl w:val="0"/>
          <w:numId w:val="3"/>
        </w:numPr>
        <w:suppressAutoHyphens/>
        <w:spacing w:before="100" w:after="0" w:line="360" w:lineRule="auto"/>
        <w:ind w:left="720" w:hanging="360"/>
        <w:rPr>
          <w:rFonts w:ascii="Tahoma" w:eastAsia="Calibri" w:hAnsi="Tahoma" w:cs="Tahoma"/>
          <w:bCs/>
          <w:sz w:val="28"/>
          <w:szCs w:val="28"/>
        </w:rPr>
      </w:pPr>
      <w:r w:rsidRPr="001C414C">
        <w:rPr>
          <w:rFonts w:ascii="Tahoma" w:eastAsia="Calibri" w:hAnsi="Tahoma" w:cs="Tahoma"/>
          <w:bCs/>
          <w:sz w:val="28"/>
          <w:szCs w:val="28"/>
        </w:rPr>
        <w:t>Nie ocenia się zeszytu prowadzonego przez ucznia</w:t>
      </w:r>
      <w:r w:rsidR="001C414C">
        <w:rPr>
          <w:rFonts w:ascii="Tahoma" w:eastAsia="Calibri" w:hAnsi="Tahoma" w:cs="Tahoma"/>
          <w:bCs/>
          <w:sz w:val="28"/>
          <w:szCs w:val="28"/>
        </w:rPr>
        <w:t>;</w:t>
      </w:r>
    </w:p>
    <w:p w14:paraId="1AB205B8" w14:textId="522BED00" w:rsidR="00B91CD8" w:rsidRPr="001C414C" w:rsidRDefault="00182A50" w:rsidP="001C414C">
      <w:pPr>
        <w:numPr>
          <w:ilvl w:val="0"/>
          <w:numId w:val="3"/>
        </w:numPr>
        <w:suppressAutoHyphens/>
        <w:spacing w:before="100" w:after="0" w:line="360" w:lineRule="auto"/>
        <w:ind w:left="720" w:hanging="360"/>
        <w:rPr>
          <w:rFonts w:ascii="Tahoma" w:eastAsia="Calibri" w:hAnsi="Tahoma" w:cs="Tahoma"/>
          <w:bCs/>
          <w:sz w:val="28"/>
          <w:szCs w:val="28"/>
        </w:rPr>
      </w:pPr>
      <w:r w:rsidRPr="001C414C">
        <w:rPr>
          <w:rFonts w:ascii="Tahoma" w:eastAsia="Calibri" w:hAnsi="Tahoma" w:cs="Tahoma"/>
          <w:bCs/>
          <w:sz w:val="28"/>
          <w:szCs w:val="28"/>
        </w:rPr>
        <w:lastRenderedPageBreak/>
        <w:t>opanowanie umiejętności czytania, rozumienia ze słuchu, pisania krótkich form literackich</w:t>
      </w:r>
      <w:r w:rsidR="001C414C">
        <w:rPr>
          <w:rFonts w:ascii="Tahoma" w:eastAsia="Calibri" w:hAnsi="Tahoma" w:cs="Tahoma"/>
          <w:bCs/>
          <w:sz w:val="28"/>
          <w:szCs w:val="28"/>
        </w:rPr>
        <w:t xml:space="preserve"> </w:t>
      </w:r>
      <w:r w:rsidRPr="001C414C">
        <w:rPr>
          <w:rFonts w:ascii="Tahoma" w:eastAsia="Calibri" w:hAnsi="Tahoma" w:cs="Tahoma"/>
          <w:bCs/>
          <w:sz w:val="28"/>
          <w:szCs w:val="28"/>
        </w:rPr>
        <w:t>oraz prostych wypowiedzi</w:t>
      </w:r>
      <w:r w:rsidR="001C414C">
        <w:rPr>
          <w:rFonts w:ascii="Tahoma" w:eastAsia="Calibri" w:hAnsi="Tahoma" w:cs="Tahoma"/>
          <w:bCs/>
          <w:sz w:val="28"/>
          <w:szCs w:val="28"/>
        </w:rPr>
        <w:t>;</w:t>
      </w:r>
    </w:p>
    <w:p w14:paraId="3A922961" w14:textId="77777777" w:rsidR="00B91CD8" w:rsidRPr="001C414C" w:rsidRDefault="00B91CD8" w:rsidP="001C414C">
      <w:pPr>
        <w:suppressAutoHyphens/>
        <w:spacing w:before="100" w:after="0" w:line="360" w:lineRule="auto"/>
        <w:ind w:firstLine="120"/>
        <w:rPr>
          <w:rFonts w:ascii="Tahoma" w:eastAsia="Calibri" w:hAnsi="Tahoma" w:cs="Tahoma"/>
          <w:bCs/>
          <w:sz w:val="28"/>
          <w:szCs w:val="28"/>
        </w:rPr>
      </w:pPr>
    </w:p>
    <w:p w14:paraId="144A4E4D" w14:textId="13065B11" w:rsidR="00B91CD8" w:rsidRPr="001C414C" w:rsidRDefault="00182A50" w:rsidP="001C414C">
      <w:pPr>
        <w:suppressAutoHyphens/>
        <w:spacing w:after="0" w:line="360" w:lineRule="auto"/>
        <w:ind w:right="4500"/>
        <w:rPr>
          <w:rFonts w:ascii="Tahoma" w:eastAsia="Calibri" w:hAnsi="Tahoma" w:cs="Tahoma"/>
          <w:bCs/>
          <w:sz w:val="28"/>
          <w:szCs w:val="28"/>
        </w:rPr>
      </w:pPr>
      <w:r w:rsidRPr="001C414C">
        <w:rPr>
          <w:rFonts w:ascii="Tahoma" w:eastAsia="Calibri" w:hAnsi="Tahoma" w:cs="Tahoma"/>
          <w:bCs/>
          <w:sz w:val="28"/>
          <w:szCs w:val="28"/>
        </w:rPr>
        <w:t>Ocenianie wspomagające</w:t>
      </w:r>
      <w:r w:rsidR="001C414C">
        <w:rPr>
          <w:rFonts w:ascii="Tahoma" w:eastAsia="Calibri" w:hAnsi="Tahoma" w:cs="Tahoma"/>
          <w:bCs/>
          <w:sz w:val="28"/>
          <w:szCs w:val="28"/>
        </w:rPr>
        <w:t>:</w:t>
      </w:r>
    </w:p>
    <w:p w14:paraId="071E3D81" w14:textId="285832BF" w:rsidR="00B91CD8" w:rsidRPr="001C414C" w:rsidRDefault="00182A50" w:rsidP="001C414C">
      <w:pPr>
        <w:numPr>
          <w:ilvl w:val="0"/>
          <w:numId w:val="5"/>
        </w:numPr>
        <w:suppressAutoHyphens/>
        <w:spacing w:before="100" w:after="0" w:line="360" w:lineRule="auto"/>
        <w:ind w:left="1080" w:hanging="360"/>
        <w:rPr>
          <w:rFonts w:ascii="Tahoma" w:eastAsia="Calibri" w:hAnsi="Tahoma" w:cs="Tahoma"/>
          <w:bCs/>
          <w:sz w:val="28"/>
          <w:szCs w:val="28"/>
        </w:rPr>
      </w:pPr>
      <w:r w:rsidRPr="001C414C">
        <w:rPr>
          <w:rFonts w:ascii="Tahoma" w:eastAsia="Calibri" w:hAnsi="Tahoma" w:cs="Tahoma"/>
          <w:bCs/>
          <w:sz w:val="28"/>
          <w:szCs w:val="28"/>
        </w:rPr>
        <w:t xml:space="preserve">Uczeń może zgłosić nieprzygotowanie </w:t>
      </w:r>
      <w:r w:rsidR="00B60F9C" w:rsidRPr="001C414C">
        <w:rPr>
          <w:rFonts w:ascii="Tahoma" w:eastAsia="Calibri" w:hAnsi="Tahoma" w:cs="Tahoma"/>
          <w:bCs/>
          <w:sz w:val="28"/>
          <w:szCs w:val="28"/>
        </w:rPr>
        <w:t>3</w:t>
      </w:r>
      <w:r w:rsidRPr="001C414C">
        <w:rPr>
          <w:rFonts w:ascii="Tahoma" w:eastAsia="Calibri" w:hAnsi="Tahoma" w:cs="Tahoma"/>
          <w:bCs/>
          <w:sz w:val="28"/>
          <w:szCs w:val="28"/>
        </w:rPr>
        <w:t xml:space="preserve"> razy w ciągu semestru (przed rozpoczęciem lekcji</w:t>
      </w:r>
      <w:r w:rsidR="00B60F9C" w:rsidRPr="001C414C">
        <w:rPr>
          <w:rFonts w:ascii="Tahoma" w:eastAsia="Calibri" w:hAnsi="Tahoma" w:cs="Tahoma"/>
          <w:bCs/>
          <w:sz w:val="28"/>
          <w:szCs w:val="28"/>
        </w:rPr>
        <w:t>, np. podczas sprawdzania listy obecności) 4</w:t>
      </w:r>
      <w:r w:rsidRPr="001C414C">
        <w:rPr>
          <w:rFonts w:ascii="Tahoma" w:eastAsia="Calibri" w:hAnsi="Tahoma" w:cs="Tahoma"/>
          <w:bCs/>
          <w:sz w:val="28"/>
          <w:szCs w:val="28"/>
        </w:rPr>
        <w:t xml:space="preserve"> nieprzygotowania skutkuj</w:t>
      </w:r>
      <w:r w:rsidR="00B60F9C" w:rsidRPr="001C414C">
        <w:rPr>
          <w:rFonts w:ascii="Tahoma" w:eastAsia="Calibri" w:hAnsi="Tahoma" w:cs="Tahoma"/>
          <w:bCs/>
          <w:sz w:val="28"/>
          <w:szCs w:val="28"/>
        </w:rPr>
        <w:t xml:space="preserve">ą </w:t>
      </w:r>
      <w:r w:rsidRPr="001C414C">
        <w:rPr>
          <w:rFonts w:ascii="Tahoma" w:eastAsia="Calibri" w:hAnsi="Tahoma" w:cs="Tahoma"/>
          <w:bCs/>
          <w:sz w:val="28"/>
          <w:szCs w:val="28"/>
        </w:rPr>
        <w:t xml:space="preserve"> </w:t>
      </w:r>
      <w:r w:rsidR="00321A7F" w:rsidRPr="001C414C">
        <w:rPr>
          <w:rFonts w:ascii="Tahoma" w:eastAsia="Calibri" w:hAnsi="Tahoma" w:cs="Tahoma"/>
          <w:bCs/>
          <w:sz w:val="28"/>
          <w:szCs w:val="28"/>
        </w:rPr>
        <w:t>- 5 punktami z zachowania</w:t>
      </w:r>
      <w:r w:rsidRPr="001C414C">
        <w:rPr>
          <w:rFonts w:ascii="Tahoma" w:eastAsia="Calibri" w:hAnsi="Tahoma" w:cs="Tahoma"/>
          <w:bCs/>
          <w:sz w:val="28"/>
          <w:szCs w:val="28"/>
        </w:rPr>
        <w:t>. Każde kolejne np. skutkuje kolejnymi -5 pkt.</w:t>
      </w:r>
    </w:p>
    <w:p w14:paraId="2E2A44D3" w14:textId="2A1F2A83" w:rsidR="00B91CD8" w:rsidRPr="001C414C" w:rsidRDefault="00182A50" w:rsidP="001C414C">
      <w:pPr>
        <w:numPr>
          <w:ilvl w:val="0"/>
          <w:numId w:val="6"/>
        </w:numPr>
        <w:suppressAutoHyphens/>
        <w:spacing w:after="200" w:line="360" w:lineRule="auto"/>
        <w:ind w:left="1080" w:hanging="360"/>
        <w:rPr>
          <w:rFonts w:ascii="Tahoma" w:eastAsia="Calibri" w:hAnsi="Tahoma" w:cs="Tahoma"/>
          <w:bCs/>
          <w:sz w:val="28"/>
          <w:szCs w:val="28"/>
        </w:rPr>
      </w:pPr>
      <w:r w:rsidRPr="001C414C">
        <w:rPr>
          <w:rFonts w:ascii="Tahoma" w:eastAsia="Calibri" w:hAnsi="Tahoma" w:cs="Tahoma"/>
          <w:bCs/>
          <w:sz w:val="28"/>
          <w:szCs w:val="28"/>
        </w:rPr>
        <w:t xml:space="preserve">Dodatkowe </w:t>
      </w:r>
      <w:r w:rsidR="00321A7F" w:rsidRPr="001C414C">
        <w:rPr>
          <w:rFonts w:ascii="Tahoma" w:eastAsia="Calibri" w:hAnsi="Tahoma" w:cs="Tahoma"/>
          <w:bCs/>
          <w:sz w:val="28"/>
          <w:szCs w:val="28"/>
        </w:rPr>
        <w:t xml:space="preserve">nieobowiązkowe </w:t>
      </w:r>
      <w:r w:rsidRPr="001C414C">
        <w:rPr>
          <w:rFonts w:ascii="Tahoma" w:eastAsia="Calibri" w:hAnsi="Tahoma" w:cs="Tahoma"/>
          <w:bCs/>
          <w:sz w:val="28"/>
          <w:szCs w:val="28"/>
        </w:rPr>
        <w:t>prace pisemne i ustne nagradzane są dodatkowymi ocenami. Za trudniejsze prace, wykraczające poza program uczeń może zostać nagrodzony najwyższą oceną (6).</w:t>
      </w:r>
    </w:p>
    <w:p w14:paraId="270939E0" w14:textId="77777777" w:rsidR="00B91CD8" w:rsidRPr="001C414C" w:rsidRDefault="00182A50" w:rsidP="001C414C">
      <w:pPr>
        <w:suppressAutoHyphens/>
        <w:spacing w:after="200" w:line="360" w:lineRule="auto"/>
        <w:rPr>
          <w:rFonts w:ascii="Tahoma" w:eastAsia="Calibri" w:hAnsi="Tahoma" w:cs="Tahoma"/>
          <w:bCs/>
          <w:sz w:val="28"/>
          <w:szCs w:val="28"/>
        </w:rPr>
      </w:pPr>
      <w:r w:rsidRPr="001C414C">
        <w:rPr>
          <w:rFonts w:ascii="Tahoma" w:eastAsia="Calibri" w:hAnsi="Tahoma" w:cs="Tahoma"/>
          <w:bCs/>
          <w:sz w:val="28"/>
          <w:szCs w:val="28"/>
        </w:rPr>
        <w:t>Uczeń może otrzymać plus (5 plusów skutkuje oceną bardzo dobrą) za:</w:t>
      </w:r>
    </w:p>
    <w:p w14:paraId="27FE00F9" w14:textId="6E3F41BF" w:rsidR="00B91CD8" w:rsidRPr="001C414C" w:rsidRDefault="00182A50" w:rsidP="001C414C">
      <w:pPr>
        <w:numPr>
          <w:ilvl w:val="0"/>
          <w:numId w:val="9"/>
        </w:numPr>
        <w:suppressAutoHyphens/>
        <w:spacing w:after="0" w:line="360" w:lineRule="auto"/>
        <w:ind w:left="1080" w:hanging="360"/>
        <w:rPr>
          <w:rFonts w:ascii="Tahoma" w:eastAsia="Calibri" w:hAnsi="Tahoma" w:cs="Tahoma"/>
          <w:bCs/>
          <w:sz w:val="28"/>
          <w:szCs w:val="28"/>
        </w:rPr>
      </w:pPr>
      <w:r w:rsidRPr="001C414C">
        <w:rPr>
          <w:rFonts w:ascii="Tahoma" w:eastAsia="Calibri" w:hAnsi="Tahoma" w:cs="Tahoma"/>
          <w:bCs/>
          <w:sz w:val="28"/>
          <w:szCs w:val="28"/>
        </w:rPr>
        <w:t>aktywność na lekcji</w:t>
      </w:r>
      <w:r w:rsidR="001C414C">
        <w:rPr>
          <w:rFonts w:ascii="Tahoma" w:eastAsia="Calibri" w:hAnsi="Tahoma" w:cs="Tahoma"/>
          <w:bCs/>
          <w:sz w:val="28"/>
          <w:szCs w:val="28"/>
        </w:rPr>
        <w:t>;</w:t>
      </w:r>
    </w:p>
    <w:p w14:paraId="56780595" w14:textId="0BCA3447" w:rsidR="00B91CD8" w:rsidRPr="001C414C" w:rsidRDefault="00182A50" w:rsidP="001C414C">
      <w:pPr>
        <w:numPr>
          <w:ilvl w:val="0"/>
          <w:numId w:val="9"/>
        </w:numPr>
        <w:suppressAutoHyphens/>
        <w:spacing w:after="0" w:line="360" w:lineRule="auto"/>
        <w:ind w:left="1080" w:hanging="360"/>
        <w:rPr>
          <w:rFonts w:ascii="Tahoma" w:eastAsia="Calibri" w:hAnsi="Tahoma" w:cs="Tahoma"/>
          <w:bCs/>
          <w:sz w:val="28"/>
          <w:szCs w:val="28"/>
        </w:rPr>
      </w:pPr>
      <w:r w:rsidRPr="001C414C">
        <w:rPr>
          <w:rFonts w:ascii="Tahoma" w:eastAsia="Calibri" w:hAnsi="Tahoma" w:cs="Tahoma"/>
          <w:bCs/>
          <w:sz w:val="28"/>
          <w:szCs w:val="28"/>
        </w:rPr>
        <w:t>prace  o małym stopniu trudności</w:t>
      </w:r>
      <w:r w:rsidR="001C414C">
        <w:rPr>
          <w:rFonts w:ascii="Tahoma" w:eastAsia="Calibri" w:hAnsi="Tahoma" w:cs="Tahoma"/>
          <w:bCs/>
          <w:sz w:val="28"/>
          <w:szCs w:val="28"/>
        </w:rPr>
        <w:t>;</w:t>
      </w:r>
    </w:p>
    <w:p w14:paraId="557AF6A6" w14:textId="26D49C0B" w:rsidR="00B91CD8" w:rsidRPr="001C414C" w:rsidRDefault="00182A50" w:rsidP="001C414C">
      <w:pPr>
        <w:numPr>
          <w:ilvl w:val="0"/>
          <w:numId w:val="9"/>
        </w:numPr>
        <w:suppressAutoHyphens/>
        <w:spacing w:after="200" w:line="360" w:lineRule="auto"/>
        <w:ind w:left="1080" w:hanging="360"/>
        <w:rPr>
          <w:rFonts w:ascii="Tahoma" w:eastAsia="Calibri" w:hAnsi="Tahoma" w:cs="Tahoma"/>
          <w:bCs/>
          <w:sz w:val="28"/>
          <w:szCs w:val="28"/>
        </w:rPr>
      </w:pPr>
      <w:r w:rsidRPr="001C414C">
        <w:rPr>
          <w:rFonts w:ascii="Tahoma" w:eastAsia="Calibri" w:hAnsi="Tahoma" w:cs="Tahoma"/>
          <w:bCs/>
          <w:sz w:val="28"/>
          <w:szCs w:val="28"/>
        </w:rPr>
        <w:t>dodatkowe proste zadania nieobowiązkowe</w:t>
      </w:r>
      <w:r w:rsidR="001C414C">
        <w:rPr>
          <w:rFonts w:ascii="Tahoma" w:eastAsia="Calibri" w:hAnsi="Tahoma" w:cs="Tahoma"/>
          <w:bCs/>
          <w:sz w:val="28"/>
          <w:szCs w:val="28"/>
        </w:rPr>
        <w:t>;</w:t>
      </w:r>
    </w:p>
    <w:p w14:paraId="6955301E" w14:textId="7ED3BD6A" w:rsidR="00B91CD8" w:rsidRPr="001C414C" w:rsidRDefault="001C414C" w:rsidP="001C414C">
      <w:pPr>
        <w:suppressAutoHyphens/>
        <w:spacing w:after="200" w:line="480" w:lineRule="auto"/>
        <w:ind w:right="25"/>
        <w:rPr>
          <w:rFonts w:ascii="Tahoma" w:eastAsia="Calibri" w:hAnsi="Tahoma" w:cs="Tahoma"/>
          <w:bCs/>
          <w:sz w:val="28"/>
          <w:szCs w:val="28"/>
        </w:rPr>
      </w:pPr>
      <w:r>
        <w:rPr>
          <w:rFonts w:ascii="Tahoma" w:eastAsia="Calibri" w:hAnsi="Tahoma" w:cs="Tahoma"/>
          <w:bCs/>
          <w:sz w:val="28"/>
          <w:szCs w:val="28"/>
        </w:rPr>
        <w:t xml:space="preserve">3. </w:t>
      </w:r>
      <w:r w:rsidR="00182A50" w:rsidRPr="001C414C">
        <w:rPr>
          <w:rFonts w:ascii="Tahoma" w:eastAsia="Calibri" w:hAnsi="Tahoma" w:cs="Tahoma"/>
          <w:bCs/>
          <w:sz w:val="28"/>
          <w:szCs w:val="28"/>
        </w:rPr>
        <w:t>Uczeń oraz rodzic na bieżąco informowany jest o wystawionej ocenie poprzez odpowiedni zapis w dzienniku elektronicznym.</w:t>
      </w:r>
    </w:p>
    <w:p w14:paraId="0423EBBC" w14:textId="1C16827F" w:rsidR="00B91CD8" w:rsidRPr="001C414C" w:rsidRDefault="00182A50" w:rsidP="001C414C">
      <w:pPr>
        <w:suppressAutoHyphens/>
        <w:spacing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1C414C">
        <w:rPr>
          <w:rFonts w:ascii="Tahoma" w:eastAsia="Calibri" w:hAnsi="Tahoma" w:cs="Tahoma"/>
          <w:bCs/>
          <w:sz w:val="28"/>
          <w:szCs w:val="28"/>
        </w:rPr>
        <w:t>3. Poprawa ocen</w:t>
      </w:r>
      <w:r w:rsidR="001C414C">
        <w:rPr>
          <w:rFonts w:ascii="Tahoma" w:eastAsia="Calibri" w:hAnsi="Tahoma" w:cs="Tahoma"/>
          <w:bCs/>
          <w:sz w:val="28"/>
          <w:szCs w:val="28"/>
        </w:rPr>
        <w:t>.</w:t>
      </w:r>
    </w:p>
    <w:p w14:paraId="71172FEF" w14:textId="4F66CF01" w:rsidR="00B91CD8" w:rsidRPr="001C414C" w:rsidRDefault="00182A50" w:rsidP="001C414C">
      <w:pPr>
        <w:suppressAutoHyphens/>
        <w:spacing w:before="100"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1C414C">
        <w:rPr>
          <w:rFonts w:ascii="Tahoma" w:eastAsia="Calibri" w:hAnsi="Tahoma" w:cs="Tahoma"/>
          <w:bCs/>
          <w:sz w:val="28"/>
          <w:szCs w:val="28"/>
        </w:rPr>
        <w:t xml:space="preserve"> 1</w:t>
      </w:r>
      <w:r w:rsidR="001C414C">
        <w:rPr>
          <w:rFonts w:ascii="Tahoma" w:eastAsia="Calibri" w:hAnsi="Tahoma" w:cs="Tahoma"/>
          <w:bCs/>
          <w:sz w:val="28"/>
          <w:szCs w:val="28"/>
        </w:rPr>
        <w:t xml:space="preserve">. </w:t>
      </w:r>
      <w:r w:rsidRPr="001C414C">
        <w:rPr>
          <w:rFonts w:ascii="Tahoma" w:eastAsia="Calibri" w:hAnsi="Tahoma" w:cs="Tahoma"/>
          <w:bCs/>
          <w:sz w:val="28"/>
          <w:szCs w:val="28"/>
        </w:rPr>
        <w:t>Tryb i warunki poprawy oceny cząstkowej</w:t>
      </w:r>
      <w:r w:rsidR="001C414C">
        <w:rPr>
          <w:rFonts w:ascii="Tahoma" w:eastAsia="Calibri" w:hAnsi="Tahoma" w:cs="Tahoma"/>
          <w:bCs/>
          <w:sz w:val="28"/>
          <w:szCs w:val="28"/>
        </w:rPr>
        <w:t>.</w:t>
      </w:r>
    </w:p>
    <w:p w14:paraId="4C9BB92B" w14:textId="44494DAD" w:rsidR="00321A7F" w:rsidRPr="001C414C" w:rsidRDefault="00321A7F" w:rsidP="001C414C">
      <w:pPr>
        <w:suppressAutoHyphens/>
        <w:spacing w:before="100"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1C414C">
        <w:rPr>
          <w:rFonts w:ascii="Tahoma" w:eastAsia="Calibri" w:hAnsi="Tahoma" w:cs="Tahoma"/>
          <w:bCs/>
          <w:sz w:val="28"/>
          <w:szCs w:val="28"/>
        </w:rPr>
        <w:t xml:space="preserve">Uczeń </w:t>
      </w:r>
      <w:r w:rsidR="00D535BF" w:rsidRPr="001C414C">
        <w:rPr>
          <w:rFonts w:ascii="Tahoma" w:eastAsia="Calibri" w:hAnsi="Tahoma" w:cs="Tahoma"/>
          <w:bCs/>
          <w:sz w:val="28"/>
          <w:szCs w:val="28"/>
        </w:rPr>
        <w:t>ma prawo</w:t>
      </w:r>
      <w:r w:rsidRPr="001C414C">
        <w:rPr>
          <w:rFonts w:ascii="Tahoma" w:eastAsia="Calibri" w:hAnsi="Tahoma" w:cs="Tahoma"/>
          <w:bCs/>
          <w:sz w:val="28"/>
          <w:szCs w:val="28"/>
        </w:rPr>
        <w:t xml:space="preserve"> do poprawy oceny </w:t>
      </w:r>
      <w:r w:rsidRPr="001C414C">
        <w:rPr>
          <w:rFonts w:ascii="Tahoma" w:eastAsia="Calibri" w:hAnsi="Tahoma" w:cs="Tahoma"/>
          <w:bCs/>
          <w:strike/>
          <w:sz w:val="28"/>
          <w:szCs w:val="28"/>
        </w:rPr>
        <w:t xml:space="preserve">niedostatecznej </w:t>
      </w:r>
      <w:r w:rsidRPr="001C414C">
        <w:rPr>
          <w:rFonts w:ascii="Tahoma" w:eastAsia="Calibri" w:hAnsi="Tahoma" w:cs="Tahoma"/>
          <w:bCs/>
          <w:sz w:val="28"/>
          <w:szCs w:val="28"/>
        </w:rPr>
        <w:t>ze sprawdzianu lub kartkówki w terminie wyznaczonym przez nauczyciela.</w:t>
      </w:r>
    </w:p>
    <w:p w14:paraId="2196DD36" w14:textId="186C309D" w:rsidR="00B91CD8" w:rsidRPr="001C414C" w:rsidRDefault="00182A50" w:rsidP="001C414C">
      <w:pPr>
        <w:suppressAutoHyphens/>
        <w:spacing w:before="100"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1C414C">
        <w:rPr>
          <w:rFonts w:ascii="Tahoma" w:eastAsia="Calibri" w:hAnsi="Tahoma" w:cs="Tahoma"/>
          <w:bCs/>
          <w:sz w:val="28"/>
          <w:szCs w:val="28"/>
        </w:rPr>
        <w:t>a. Uczeń może zdecydować si</w:t>
      </w:r>
      <w:r w:rsidR="00B60F9C" w:rsidRPr="001C414C">
        <w:rPr>
          <w:rFonts w:ascii="Tahoma" w:eastAsia="Calibri" w:hAnsi="Tahoma" w:cs="Tahoma"/>
          <w:bCs/>
          <w:sz w:val="28"/>
          <w:szCs w:val="28"/>
        </w:rPr>
        <w:t xml:space="preserve">ę </w:t>
      </w:r>
      <w:r w:rsidRPr="001C414C">
        <w:rPr>
          <w:rFonts w:ascii="Tahoma" w:eastAsia="Calibri" w:hAnsi="Tahoma" w:cs="Tahoma"/>
          <w:bCs/>
          <w:sz w:val="28"/>
          <w:szCs w:val="28"/>
        </w:rPr>
        <w:t xml:space="preserve">na poprawę 2 wybranych przez Niego kartkówek w  ciągu semestru. </w:t>
      </w:r>
    </w:p>
    <w:p w14:paraId="33B11DFC" w14:textId="36203A06" w:rsidR="00B91CD8" w:rsidRPr="001C414C" w:rsidRDefault="00182A50" w:rsidP="001C414C">
      <w:pPr>
        <w:suppressAutoHyphens/>
        <w:spacing w:before="100" w:after="0" w:line="360" w:lineRule="auto"/>
        <w:rPr>
          <w:rFonts w:ascii="Tahoma" w:eastAsia="Calibri" w:hAnsi="Tahoma" w:cs="Tahoma"/>
          <w:bCs/>
          <w:strike/>
          <w:sz w:val="28"/>
          <w:szCs w:val="28"/>
        </w:rPr>
      </w:pPr>
      <w:r w:rsidRPr="001C414C">
        <w:rPr>
          <w:rFonts w:ascii="Tahoma" w:eastAsia="Calibri" w:hAnsi="Tahoma" w:cs="Tahoma"/>
          <w:bCs/>
          <w:sz w:val="28"/>
          <w:szCs w:val="28"/>
        </w:rPr>
        <w:lastRenderedPageBreak/>
        <w:t xml:space="preserve">b. Oceny niedostateczne nie są anulowane, </w:t>
      </w:r>
      <w:r w:rsidR="003B069E" w:rsidRPr="001C414C">
        <w:rPr>
          <w:rFonts w:ascii="Tahoma" w:eastAsia="Calibri" w:hAnsi="Tahoma" w:cs="Tahoma"/>
          <w:bCs/>
          <w:sz w:val="28"/>
          <w:szCs w:val="28"/>
        </w:rPr>
        <w:t>lecz zmianie ulega waga oceny z poprawy sprawdzianu.</w:t>
      </w:r>
    </w:p>
    <w:p w14:paraId="2CD81D52" w14:textId="77777777" w:rsidR="00B91CD8" w:rsidRPr="001C414C" w:rsidRDefault="00182A50" w:rsidP="001C414C">
      <w:pPr>
        <w:suppressAutoHyphens/>
        <w:spacing w:before="100"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1C414C">
        <w:rPr>
          <w:rFonts w:ascii="Tahoma" w:eastAsia="Calibri" w:hAnsi="Tahoma" w:cs="Tahoma"/>
          <w:bCs/>
          <w:sz w:val="28"/>
          <w:szCs w:val="28"/>
        </w:rPr>
        <w:t>4. Zasady oceniania uczniów o specyficznych potrzebach edukacyjnych</w:t>
      </w:r>
    </w:p>
    <w:p w14:paraId="1376BAD6" w14:textId="00E496BC" w:rsidR="00B91CD8" w:rsidRPr="001C414C" w:rsidRDefault="00182A50" w:rsidP="001C414C">
      <w:pPr>
        <w:suppressAutoHyphens/>
        <w:spacing w:after="0" w:line="360" w:lineRule="auto"/>
        <w:rPr>
          <w:rFonts w:ascii="Tahoma" w:eastAsia="Calibri" w:hAnsi="Tahoma" w:cs="Tahoma"/>
          <w:bCs/>
          <w:sz w:val="28"/>
          <w:szCs w:val="28"/>
        </w:rPr>
      </w:pPr>
      <w:r w:rsidRPr="001C414C">
        <w:rPr>
          <w:rFonts w:ascii="Tahoma" w:eastAsia="Calibri" w:hAnsi="Tahoma" w:cs="Tahoma"/>
          <w:bCs/>
          <w:sz w:val="28"/>
          <w:szCs w:val="28"/>
        </w:rPr>
        <w:t>1</w:t>
      </w:r>
      <w:r w:rsidR="001C414C">
        <w:rPr>
          <w:rFonts w:ascii="Tahoma" w:eastAsia="Calibri" w:hAnsi="Tahoma" w:cs="Tahoma"/>
          <w:bCs/>
          <w:sz w:val="28"/>
          <w:szCs w:val="28"/>
        </w:rPr>
        <w:t xml:space="preserve">. </w:t>
      </w:r>
      <w:r w:rsidRPr="001C414C">
        <w:rPr>
          <w:rFonts w:ascii="Tahoma" w:eastAsia="Calibri" w:hAnsi="Tahoma" w:cs="Tahoma"/>
          <w:bCs/>
          <w:sz w:val="28"/>
          <w:szCs w:val="28"/>
        </w:rPr>
        <w:t>Oprócz ogólnych zasad oceniania uczniów o specyficznych potrzebach edukacyjnych zawartych w WZO na języku angielskim stosuje się również:</w:t>
      </w:r>
    </w:p>
    <w:p w14:paraId="4CEA6B00" w14:textId="5C7754A1" w:rsidR="00B91CD8" w:rsidRPr="001C414C" w:rsidRDefault="00182A50" w:rsidP="001C414C">
      <w:pPr>
        <w:numPr>
          <w:ilvl w:val="0"/>
          <w:numId w:val="10"/>
        </w:numPr>
        <w:suppressAutoHyphens/>
        <w:spacing w:after="0" w:line="360" w:lineRule="auto"/>
        <w:ind w:left="1440" w:hanging="360"/>
        <w:rPr>
          <w:rFonts w:ascii="Tahoma" w:eastAsia="Calibri" w:hAnsi="Tahoma" w:cs="Tahoma"/>
          <w:bCs/>
          <w:sz w:val="28"/>
          <w:szCs w:val="28"/>
        </w:rPr>
      </w:pPr>
      <w:r w:rsidRPr="001C414C">
        <w:rPr>
          <w:rFonts w:ascii="Tahoma" w:eastAsia="Calibri" w:hAnsi="Tahoma" w:cs="Tahoma"/>
          <w:bCs/>
          <w:sz w:val="28"/>
          <w:szCs w:val="28"/>
        </w:rPr>
        <w:t>język polski jako język komunikacji</w:t>
      </w:r>
      <w:r w:rsidR="001C414C">
        <w:rPr>
          <w:rFonts w:ascii="Tahoma" w:eastAsia="Calibri" w:hAnsi="Tahoma" w:cs="Tahoma"/>
          <w:bCs/>
          <w:sz w:val="28"/>
          <w:szCs w:val="28"/>
        </w:rPr>
        <w:t>;</w:t>
      </w:r>
    </w:p>
    <w:p w14:paraId="5817AEDF" w14:textId="68F69661" w:rsidR="00B91CD8" w:rsidRPr="001C414C" w:rsidRDefault="00182A50" w:rsidP="001C414C">
      <w:pPr>
        <w:numPr>
          <w:ilvl w:val="0"/>
          <w:numId w:val="10"/>
        </w:numPr>
        <w:suppressAutoHyphens/>
        <w:spacing w:after="0" w:line="360" w:lineRule="auto"/>
        <w:ind w:left="1440" w:hanging="360"/>
        <w:rPr>
          <w:rFonts w:ascii="Tahoma" w:eastAsia="Calibri" w:hAnsi="Tahoma" w:cs="Tahoma"/>
          <w:bCs/>
          <w:sz w:val="28"/>
          <w:szCs w:val="28"/>
        </w:rPr>
      </w:pPr>
      <w:r w:rsidRPr="001C414C">
        <w:rPr>
          <w:rFonts w:ascii="Tahoma" w:eastAsia="Calibri" w:hAnsi="Tahoma" w:cs="Tahoma"/>
          <w:bCs/>
          <w:sz w:val="28"/>
          <w:szCs w:val="28"/>
        </w:rPr>
        <w:t>pomijanie oceniania czytania</w:t>
      </w:r>
      <w:r w:rsidR="001C414C">
        <w:rPr>
          <w:rFonts w:ascii="Tahoma" w:eastAsia="Calibri" w:hAnsi="Tahoma" w:cs="Tahoma"/>
          <w:bCs/>
          <w:sz w:val="28"/>
          <w:szCs w:val="28"/>
        </w:rPr>
        <w:t>;</w:t>
      </w:r>
    </w:p>
    <w:p w14:paraId="1F9C92FB" w14:textId="56F3F023" w:rsidR="00B91CD8" w:rsidRPr="001C414C" w:rsidRDefault="00182A50" w:rsidP="001C414C">
      <w:pPr>
        <w:numPr>
          <w:ilvl w:val="0"/>
          <w:numId w:val="10"/>
        </w:numPr>
        <w:suppressAutoHyphens/>
        <w:spacing w:after="0" w:line="360" w:lineRule="auto"/>
        <w:ind w:left="1440" w:hanging="360"/>
        <w:rPr>
          <w:rFonts w:ascii="Tahoma" w:eastAsia="Calibri" w:hAnsi="Tahoma" w:cs="Tahoma"/>
          <w:bCs/>
          <w:sz w:val="28"/>
          <w:szCs w:val="28"/>
        </w:rPr>
      </w:pPr>
      <w:r w:rsidRPr="001C414C">
        <w:rPr>
          <w:rFonts w:ascii="Tahoma" w:eastAsia="Calibri" w:hAnsi="Tahoma" w:cs="Tahoma"/>
          <w:bCs/>
          <w:sz w:val="28"/>
          <w:szCs w:val="28"/>
        </w:rPr>
        <w:t>pomijanie poprawności gramatycznej (ważna jest komunikacja)</w:t>
      </w:r>
      <w:r w:rsidR="001C414C">
        <w:rPr>
          <w:rFonts w:ascii="Tahoma" w:eastAsia="Calibri" w:hAnsi="Tahoma" w:cs="Tahoma"/>
          <w:bCs/>
          <w:sz w:val="28"/>
          <w:szCs w:val="28"/>
        </w:rPr>
        <w:t>;</w:t>
      </w:r>
    </w:p>
    <w:p w14:paraId="54BF6539" w14:textId="0FB12D9B" w:rsidR="00B91CD8" w:rsidRPr="001C414C" w:rsidRDefault="00182A50" w:rsidP="001C414C">
      <w:pPr>
        <w:numPr>
          <w:ilvl w:val="0"/>
          <w:numId w:val="10"/>
        </w:numPr>
        <w:suppressAutoHyphens/>
        <w:spacing w:after="0" w:line="360" w:lineRule="auto"/>
        <w:ind w:left="1440" w:hanging="360"/>
        <w:rPr>
          <w:rFonts w:ascii="Tahoma" w:eastAsia="Calibri" w:hAnsi="Tahoma" w:cs="Tahoma"/>
          <w:bCs/>
          <w:strike/>
          <w:sz w:val="28"/>
          <w:szCs w:val="28"/>
        </w:rPr>
      </w:pPr>
      <w:r w:rsidRPr="001C414C">
        <w:rPr>
          <w:rFonts w:ascii="Tahoma" w:eastAsia="Calibri" w:hAnsi="Tahoma" w:cs="Tahoma"/>
          <w:bCs/>
          <w:sz w:val="28"/>
          <w:szCs w:val="28"/>
        </w:rPr>
        <w:t>uczeń pisze prace pisemne wraz z klasą,</w:t>
      </w:r>
      <w:r w:rsidR="00321A7F" w:rsidRPr="001C414C">
        <w:rPr>
          <w:rFonts w:ascii="Tahoma" w:eastAsia="Calibri" w:hAnsi="Tahoma" w:cs="Tahoma"/>
          <w:bCs/>
          <w:sz w:val="28"/>
          <w:szCs w:val="28"/>
        </w:rPr>
        <w:t xml:space="preserve"> istnieje jednak możliwość, że nie otrzyma </w:t>
      </w:r>
      <w:r w:rsidRPr="001C414C">
        <w:rPr>
          <w:rFonts w:ascii="Tahoma" w:eastAsia="Calibri" w:hAnsi="Tahoma" w:cs="Tahoma"/>
          <w:bCs/>
          <w:sz w:val="28"/>
          <w:szCs w:val="28"/>
        </w:rPr>
        <w:t xml:space="preserve"> ocen</w:t>
      </w:r>
      <w:r w:rsidR="00321A7F" w:rsidRPr="001C414C">
        <w:rPr>
          <w:rFonts w:ascii="Tahoma" w:eastAsia="Calibri" w:hAnsi="Tahoma" w:cs="Tahoma"/>
          <w:bCs/>
          <w:sz w:val="28"/>
          <w:szCs w:val="28"/>
        </w:rPr>
        <w:t>y</w:t>
      </w:r>
      <w:r w:rsidRPr="001C414C">
        <w:rPr>
          <w:rFonts w:ascii="Tahoma" w:eastAsia="Calibri" w:hAnsi="Tahoma" w:cs="Tahoma"/>
          <w:bCs/>
          <w:sz w:val="28"/>
          <w:szCs w:val="28"/>
        </w:rPr>
        <w:t xml:space="preserve"> </w:t>
      </w:r>
      <w:r w:rsidR="003B069E" w:rsidRPr="001C414C">
        <w:rPr>
          <w:rFonts w:ascii="Tahoma" w:eastAsia="Calibri" w:hAnsi="Tahoma" w:cs="Tahoma"/>
          <w:bCs/>
          <w:sz w:val="28"/>
          <w:szCs w:val="28"/>
        </w:rPr>
        <w:t>wyrażonej stopniem</w:t>
      </w:r>
      <w:r w:rsidR="00321A7F" w:rsidRPr="001C414C">
        <w:rPr>
          <w:rFonts w:ascii="Tahoma" w:eastAsia="Calibri" w:hAnsi="Tahoma" w:cs="Tahoma"/>
          <w:bCs/>
          <w:sz w:val="28"/>
          <w:szCs w:val="28"/>
        </w:rPr>
        <w:t xml:space="preserve"> a ocenę </w:t>
      </w:r>
      <w:r w:rsidR="00D535BF" w:rsidRPr="001C414C">
        <w:rPr>
          <w:rFonts w:ascii="Tahoma" w:eastAsia="Calibri" w:hAnsi="Tahoma" w:cs="Tahoma"/>
          <w:bCs/>
          <w:sz w:val="28"/>
          <w:szCs w:val="28"/>
        </w:rPr>
        <w:t xml:space="preserve"> kształtującą</w:t>
      </w:r>
      <w:r w:rsidR="001C414C">
        <w:rPr>
          <w:rFonts w:ascii="Tahoma" w:eastAsia="Calibri" w:hAnsi="Tahoma" w:cs="Tahoma"/>
          <w:bCs/>
          <w:sz w:val="28"/>
          <w:szCs w:val="28"/>
        </w:rPr>
        <w:t>;</w:t>
      </w:r>
    </w:p>
    <w:p w14:paraId="4D9B24D5" w14:textId="1B2F39C0" w:rsidR="00B91CD8" w:rsidRPr="001C414C" w:rsidRDefault="00182A50" w:rsidP="001C414C">
      <w:pPr>
        <w:numPr>
          <w:ilvl w:val="0"/>
          <w:numId w:val="10"/>
        </w:numPr>
        <w:suppressAutoHyphens/>
        <w:spacing w:after="0" w:line="360" w:lineRule="auto"/>
        <w:ind w:left="1440" w:hanging="360"/>
        <w:rPr>
          <w:rFonts w:ascii="Tahoma" w:eastAsia="Calibri" w:hAnsi="Tahoma" w:cs="Tahoma"/>
          <w:bCs/>
          <w:sz w:val="28"/>
          <w:szCs w:val="28"/>
        </w:rPr>
      </w:pPr>
      <w:r w:rsidRPr="001C414C">
        <w:rPr>
          <w:rFonts w:ascii="Tahoma" w:eastAsia="Calibri" w:hAnsi="Tahoma" w:cs="Tahoma"/>
          <w:bCs/>
          <w:sz w:val="28"/>
          <w:szCs w:val="28"/>
        </w:rPr>
        <w:t>pomijanie oceniania wypowiedzi pisemnych (ortografii, poziomu graficznego pisma)</w:t>
      </w:r>
      <w:r w:rsidR="001C414C">
        <w:rPr>
          <w:rFonts w:ascii="Tahoma" w:eastAsia="Calibri" w:hAnsi="Tahoma" w:cs="Tahoma"/>
          <w:bCs/>
          <w:sz w:val="28"/>
          <w:szCs w:val="28"/>
        </w:rPr>
        <w:t>;</w:t>
      </w:r>
    </w:p>
    <w:p w14:paraId="53E0D326" w14:textId="7DC73531" w:rsidR="00B91CD8" w:rsidRPr="001C414C" w:rsidRDefault="00182A50" w:rsidP="001C414C">
      <w:pPr>
        <w:numPr>
          <w:ilvl w:val="0"/>
          <w:numId w:val="10"/>
        </w:numPr>
        <w:suppressAutoHyphens/>
        <w:spacing w:after="0" w:line="360" w:lineRule="auto"/>
        <w:ind w:left="1440" w:hanging="360"/>
        <w:rPr>
          <w:rFonts w:ascii="Tahoma" w:eastAsia="Calibri" w:hAnsi="Tahoma" w:cs="Tahoma"/>
          <w:bCs/>
          <w:sz w:val="28"/>
          <w:szCs w:val="28"/>
        </w:rPr>
      </w:pPr>
      <w:r w:rsidRPr="001C414C">
        <w:rPr>
          <w:rFonts w:ascii="Tahoma" w:eastAsia="Calibri" w:hAnsi="Tahoma" w:cs="Tahoma"/>
          <w:bCs/>
          <w:sz w:val="28"/>
          <w:szCs w:val="28"/>
        </w:rPr>
        <w:t>uczniowie z ubytkiem słuchu – pomijanie oceniania zadań typu „</w:t>
      </w:r>
      <w:proofErr w:type="spellStart"/>
      <w:r w:rsidRPr="001C414C">
        <w:rPr>
          <w:rFonts w:ascii="Tahoma" w:eastAsia="Calibri" w:hAnsi="Tahoma" w:cs="Tahoma"/>
          <w:bCs/>
          <w:sz w:val="28"/>
          <w:szCs w:val="28"/>
        </w:rPr>
        <w:t>listening</w:t>
      </w:r>
      <w:proofErr w:type="spellEnd"/>
      <w:r w:rsidRPr="001C414C">
        <w:rPr>
          <w:rFonts w:ascii="Tahoma" w:eastAsia="Calibri" w:hAnsi="Tahoma" w:cs="Tahoma"/>
          <w:bCs/>
          <w:sz w:val="28"/>
          <w:szCs w:val="28"/>
        </w:rPr>
        <w:t>” (rozumienie ze słuchu)</w:t>
      </w:r>
      <w:r w:rsidR="001C414C">
        <w:rPr>
          <w:rFonts w:ascii="Tahoma" w:eastAsia="Calibri" w:hAnsi="Tahoma" w:cs="Tahoma"/>
          <w:bCs/>
          <w:sz w:val="28"/>
          <w:szCs w:val="28"/>
        </w:rPr>
        <w:t>;</w:t>
      </w:r>
    </w:p>
    <w:p w14:paraId="7311357D" w14:textId="77777777" w:rsidR="00B91CD8" w:rsidRPr="001C414C" w:rsidRDefault="00B91CD8" w:rsidP="001C414C">
      <w:pPr>
        <w:spacing w:after="200" w:line="276" w:lineRule="auto"/>
        <w:rPr>
          <w:rFonts w:ascii="Tahoma" w:eastAsia="Calibri" w:hAnsi="Tahoma" w:cs="Tahoma"/>
          <w:bCs/>
          <w:sz w:val="28"/>
          <w:szCs w:val="28"/>
        </w:rPr>
      </w:pPr>
    </w:p>
    <w:p w14:paraId="763DF0B2" w14:textId="77777777" w:rsidR="00B91CD8" w:rsidRPr="001C414C" w:rsidRDefault="00B91CD8" w:rsidP="001C414C">
      <w:pPr>
        <w:spacing w:after="200" w:line="276" w:lineRule="auto"/>
        <w:rPr>
          <w:rFonts w:ascii="Tahoma" w:eastAsia="Calibri" w:hAnsi="Tahoma" w:cs="Tahoma"/>
          <w:bCs/>
          <w:sz w:val="28"/>
          <w:szCs w:val="28"/>
        </w:rPr>
      </w:pPr>
    </w:p>
    <w:sectPr w:rsidR="00B91CD8" w:rsidRPr="001C4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30805"/>
    <w:multiLevelType w:val="multilevel"/>
    <w:tmpl w:val="A29CB8D0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090E7A"/>
    <w:multiLevelType w:val="multilevel"/>
    <w:tmpl w:val="2CD8B4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DE78BD"/>
    <w:multiLevelType w:val="multilevel"/>
    <w:tmpl w:val="9E8CD0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210AE8"/>
    <w:multiLevelType w:val="hybridMultilevel"/>
    <w:tmpl w:val="1556D4B4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D2C89"/>
    <w:multiLevelType w:val="multilevel"/>
    <w:tmpl w:val="7EF04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621CAA"/>
    <w:multiLevelType w:val="multilevel"/>
    <w:tmpl w:val="B52CD7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08125E"/>
    <w:multiLevelType w:val="multilevel"/>
    <w:tmpl w:val="8A7C1E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0D4E44"/>
    <w:multiLevelType w:val="multilevel"/>
    <w:tmpl w:val="86D6555E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593170"/>
    <w:multiLevelType w:val="multilevel"/>
    <w:tmpl w:val="87A41E88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FA24EB"/>
    <w:multiLevelType w:val="multilevel"/>
    <w:tmpl w:val="2248925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684064"/>
    <w:multiLevelType w:val="multilevel"/>
    <w:tmpl w:val="16FAF8F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39164061">
    <w:abstractNumId w:val="6"/>
  </w:num>
  <w:num w:numId="2" w16cid:durableId="2121602339">
    <w:abstractNumId w:val="1"/>
  </w:num>
  <w:num w:numId="3" w16cid:durableId="1720009579">
    <w:abstractNumId w:val="8"/>
  </w:num>
  <w:num w:numId="4" w16cid:durableId="1513714851">
    <w:abstractNumId w:val="2"/>
  </w:num>
  <w:num w:numId="5" w16cid:durableId="1758746690">
    <w:abstractNumId w:val="0"/>
  </w:num>
  <w:num w:numId="6" w16cid:durableId="964239172">
    <w:abstractNumId w:val="7"/>
  </w:num>
  <w:num w:numId="7" w16cid:durableId="3284513">
    <w:abstractNumId w:val="5"/>
  </w:num>
  <w:num w:numId="8" w16cid:durableId="170875412">
    <w:abstractNumId w:val="4"/>
  </w:num>
  <w:num w:numId="9" w16cid:durableId="1983384344">
    <w:abstractNumId w:val="10"/>
  </w:num>
  <w:num w:numId="10" w16cid:durableId="258762354">
    <w:abstractNumId w:val="9"/>
  </w:num>
  <w:num w:numId="11" w16cid:durableId="1779368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CD8"/>
    <w:rsid w:val="000A54F1"/>
    <w:rsid w:val="00182A50"/>
    <w:rsid w:val="001C1242"/>
    <w:rsid w:val="001C414C"/>
    <w:rsid w:val="00321A7F"/>
    <w:rsid w:val="00382F19"/>
    <w:rsid w:val="003B069E"/>
    <w:rsid w:val="005F5A3E"/>
    <w:rsid w:val="0072484C"/>
    <w:rsid w:val="007C7ECC"/>
    <w:rsid w:val="009917C5"/>
    <w:rsid w:val="00B60F9C"/>
    <w:rsid w:val="00B91CD8"/>
    <w:rsid w:val="00D535BF"/>
    <w:rsid w:val="00FC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1E24D"/>
  <w15:docId w15:val="{3E1A8CBB-FCD3-4E61-822C-18F2ABF2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4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Dorota Goś</cp:lastModifiedBy>
  <cp:revision>3</cp:revision>
  <dcterms:created xsi:type="dcterms:W3CDTF">2024-09-25T07:46:00Z</dcterms:created>
  <dcterms:modified xsi:type="dcterms:W3CDTF">2024-09-26T08:06:00Z</dcterms:modified>
</cp:coreProperties>
</file>