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55AA" w14:textId="2B306DFC" w:rsidR="002E4A70" w:rsidRPr="00E1640C" w:rsidRDefault="00A90E16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Przedmiotowy System Oceniania - </w:t>
      </w:r>
      <w:r w:rsidR="00E1640C" w:rsidRPr="00E1640C">
        <w:rPr>
          <w:rFonts w:ascii="Tahoma" w:hAnsi="Tahoma" w:cs="Tahoma"/>
          <w:sz w:val="28"/>
          <w:szCs w:val="28"/>
        </w:rPr>
        <w:t>p</w:t>
      </w:r>
      <w:r w:rsidR="002E4A70" w:rsidRPr="00E1640C">
        <w:rPr>
          <w:rFonts w:ascii="Tahoma" w:hAnsi="Tahoma" w:cs="Tahoma"/>
          <w:sz w:val="28"/>
          <w:szCs w:val="28"/>
        </w:rPr>
        <w:t xml:space="preserve">rzyroda </w:t>
      </w:r>
    </w:p>
    <w:p w14:paraId="28B7290F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1B64DD85" w14:textId="40697BEF" w:rsidR="000B3F58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Cele nauczania przyrody: </w:t>
      </w:r>
    </w:p>
    <w:p w14:paraId="588CB341" w14:textId="77777777" w:rsidR="000B3F58" w:rsidRDefault="002E4A70" w:rsidP="000B3F58">
      <w:pPr>
        <w:pStyle w:val="Akapitzlist"/>
        <w:numPr>
          <w:ilvl w:val="0"/>
          <w:numId w:val="4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>Zaciekawienie światem przyrody</w:t>
      </w:r>
      <w:r w:rsidR="000B3F58">
        <w:rPr>
          <w:rFonts w:ascii="Tahoma" w:hAnsi="Tahoma" w:cs="Tahoma"/>
          <w:sz w:val="28"/>
          <w:szCs w:val="28"/>
        </w:rPr>
        <w:t>.</w:t>
      </w:r>
      <w:r w:rsidRPr="000B3F58">
        <w:rPr>
          <w:rFonts w:ascii="Tahoma" w:hAnsi="Tahoma" w:cs="Tahoma"/>
          <w:sz w:val="28"/>
          <w:szCs w:val="28"/>
        </w:rPr>
        <w:t xml:space="preserve"> </w:t>
      </w:r>
    </w:p>
    <w:p w14:paraId="36576BE5" w14:textId="52D30DDA" w:rsidR="000B3F58" w:rsidRDefault="002E4A70" w:rsidP="000B3F58">
      <w:pPr>
        <w:pStyle w:val="Akapitzlist"/>
        <w:numPr>
          <w:ilvl w:val="0"/>
          <w:numId w:val="4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>Stawianie hipotez na temat zjawisk i procesów zachodzących w przyrodzie i ich weryfikacj</w:t>
      </w:r>
      <w:r w:rsidR="000B3F58">
        <w:rPr>
          <w:rFonts w:ascii="Tahoma" w:hAnsi="Tahoma" w:cs="Tahoma"/>
          <w:sz w:val="28"/>
          <w:szCs w:val="28"/>
        </w:rPr>
        <w:t>i.</w:t>
      </w:r>
    </w:p>
    <w:p w14:paraId="518D0708" w14:textId="77777777" w:rsidR="000B3F58" w:rsidRDefault="002E4A70" w:rsidP="000B3F58">
      <w:pPr>
        <w:pStyle w:val="Akapitzlist"/>
        <w:numPr>
          <w:ilvl w:val="0"/>
          <w:numId w:val="4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>Praktyczne wykorzystanie wiedzy przyrodniczej</w:t>
      </w:r>
      <w:r w:rsidR="000B3F58">
        <w:rPr>
          <w:rFonts w:ascii="Tahoma" w:hAnsi="Tahoma" w:cs="Tahoma"/>
          <w:sz w:val="28"/>
          <w:szCs w:val="28"/>
        </w:rPr>
        <w:t>.</w:t>
      </w:r>
    </w:p>
    <w:p w14:paraId="3B14FC26" w14:textId="2F1A1CE4" w:rsidR="000B3F58" w:rsidRDefault="002E4A70" w:rsidP="000B3F58">
      <w:pPr>
        <w:pStyle w:val="Akapitzlist"/>
        <w:numPr>
          <w:ilvl w:val="0"/>
          <w:numId w:val="4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>Poszanowanie przyrody</w:t>
      </w:r>
      <w:r w:rsidR="000B3F58">
        <w:rPr>
          <w:rFonts w:ascii="Tahoma" w:hAnsi="Tahoma" w:cs="Tahoma"/>
          <w:sz w:val="28"/>
          <w:szCs w:val="28"/>
        </w:rPr>
        <w:t>.</w:t>
      </w:r>
      <w:r w:rsidRPr="000B3F58">
        <w:rPr>
          <w:rFonts w:ascii="Tahoma" w:hAnsi="Tahoma" w:cs="Tahoma"/>
          <w:sz w:val="28"/>
          <w:szCs w:val="28"/>
        </w:rPr>
        <w:t xml:space="preserve"> </w:t>
      </w:r>
    </w:p>
    <w:p w14:paraId="15AEF72C" w14:textId="1921E2C6" w:rsidR="002E4A70" w:rsidRPr="000B3F58" w:rsidRDefault="002E4A70" w:rsidP="000B3F58">
      <w:pPr>
        <w:pStyle w:val="Akapitzlist"/>
        <w:numPr>
          <w:ilvl w:val="0"/>
          <w:numId w:val="4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 xml:space="preserve">Obserwacje, pomiary i doświadczenia. </w:t>
      </w:r>
    </w:p>
    <w:p w14:paraId="54B3F082" w14:textId="77777777" w:rsidR="000B3F58" w:rsidRDefault="000B3F58" w:rsidP="000B3F58">
      <w:pPr>
        <w:rPr>
          <w:rFonts w:ascii="Tahoma" w:hAnsi="Tahoma" w:cs="Tahoma"/>
          <w:sz w:val="28"/>
          <w:szCs w:val="28"/>
        </w:rPr>
      </w:pPr>
    </w:p>
    <w:p w14:paraId="2F5EC6C2" w14:textId="77777777" w:rsidR="000B3F58" w:rsidRDefault="002E4A70" w:rsidP="000B3F58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Kryteria oceniania: </w:t>
      </w:r>
    </w:p>
    <w:p w14:paraId="4D0B8B5D" w14:textId="161E9C4C" w:rsidR="002E4A70" w:rsidRPr="00E1640C" w:rsidRDefault="002E4A70" w:rsidP="000B3F58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Prace pisemne (sprawdziany i kartkówki) oceniane są według skali punktowej określonej przez nauczyciela i przeliczane są skalą procentową odpowiadającą skali ocen: </w:t>
      </w:r>
    </w:p>
    <w:p w14:paraId="251782CD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bookmarkStart w:id="0" w:name="_Hlk82177385"/>
      <w:r w:rsidRPr="00E1640C">
        <w:rPr>
          <w:rFonts w:ascii="Tahoma" w:hAnsi="Tahoma" w:cs="Tahoma"/>
          <w:sz w:val="28"/>
          <w:szCs w:val="28"/>
        </w:rPr>
        <w:t>100%  + dodatkowe zadanie ponad programowe - celujący</w:t>
      </w:r>
    </w:p>
    <w:p w14:paraId="1201B72F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100- 90 % bardzo dobry </w:t>
      </w:r>
    </w:p>
    <w:p w14:paraId="66DD4F34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89- 70% dobry </w:t>
      </w:r>
    </w:p>
    <w:p w14:paraId="53346285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69-50% dostateczny </w:t>
      </w:r>
    </w:p>
    <w:p w14:paraId="1BB45FFC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49-35% dopuszczający </w:t>
      </w:r>
    </w:p>
    <w:p w14:paraId="71D30DF3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Poniżej 35% niedostateczny </w:t>
      </w:r>
    </w:p>
    <w:bookmarkEnd w:id="0"/>
    <w:p w14:paraId="48CB2773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3BFCBCF7" w14:textId="77777777" w:rsidR="000B3F58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Sprawdzanie wiedzy</w:t>
      </w:r>
      <w:r w:rsidR="000B3F58">
        <w:rPr>
          <w:rFonts w:ascii="Tahoma" w:hAnsi="Tahoma" w:cs="Tahoma"/>
          <w:sz w:val="28"/>
          <w:szCs w:val="28"/>
        </w:rPr>
        <w:t>.</w:t>
      </w:r>
    </w:p>
    <w:p w14:paraId="2447814C" w14:textId="77777777" w:rsidR="000B3F58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Obszary aktywności podlegające ocenie i sposoby sprawdzania: </w:t>
      </w:r>
    </w:p>
    <w:p w14:paraId="34B55081" w14:textId="242B1814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a) sprawdzian (praca klasowa) – przez sprawdzian (pracę klasową) należy rozumieć pisemną formę sprawdzenia wiadomości i umiejętności trwającą co najmniej jedną godzinę lekcyjną. W tygodniu dopuszczalne jest przeprowadzenie najwyżej </w:t>
      </w:r>
      <w:r w:rsidR="00793410" w:rsidRPr="00E1640C">
        <w:rPr>
          <w:rFonts w:ascii="Tahoma" w:hAnsi="Tahoma" w:cs="Tahoma"/>
          <w:color w:val="FF0000"/>
          <w:sz w:val="28"/>
          <w:szCs w:val="28"/>
        </w:rPr>
        <w:t>dwóch</w:t>
      </w:r>
      <w:r w:rsidRPr="00E1640C">
        <w:rPr>
          <w:rFonts w:ascii="Tahoma" w:hAnsi="Tahoma" w:cs="Tahoma"/>
          <w:sz w:val="28"/>
          <w:szCs w:val="28"/>
        </w:rPr>
        <w:t xml:space="preserve"> sprawdzianów zapowiedzianych i zapisanych w elektronicznym dzienniku zajęć lekcyjnych z tygodniowym wyprzedzeniem; w danym dniu może być przeprowadzony tylko jeden sprawdzian, </w:t>
      </w:r>
    </w:p>
    <w:p w14:paraId="2ADE23A8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270A9FC0" w14:textId="7AED42C2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lastRenderedPageBreak/>
        <w:t>b) krótkie prace pisemne – przez krótką pracę pisemną należy rozumieć pisemną formę sprawdzenia wiadomości i umiejętności trwającą nie dłużej niż 20 minut. Jeśli praca jest niezapowiedziana obejmuje materiał programowy z ostatniej lekcji, a jeśli zapowiedziana to może obejmować szerszy zakres materiału wskazany przez nauczyciela</w:t>
      </w:r>
      <w:r w:rsidR="00D115FE" w:rsidRPr="00E1640C">
        <w:rPr>
          <w:rFonts w:ascii="Tahoma" w:hAnsi="Tahoma" w:cs="Tahoma"/>
          <w:sz w:val="28"/>
          <w:szCs w:val="28"/>
        </w:rPr>
        <w:t xml:space="preserve"> </w:t>
      </w:r>
      <w:r w:rsidR="00D115FE" w:rsidRPr="00E1640C">
        <w:rPr>
          <w:rFonts w:ascii="Tahoma" w:hAnsi="Tahoma" w:cs="Tahoma"/>
          <w:color w:val="FF0000"/>
          <w:sz w:val="28"/>
          <w:szCs w:val="28"/>
        </w:rPr>
        <w:t xml:space="preserve">– </w:t>
      </w:r>
      <w:r w:rsidR="00D115FE" w:rsidRPr="00E1640C">
        <w:rPr>
          <w:rFonts w:ascii="Tahoma" w:hAnsi="Tahoma" w:cs="Tahoma"/>
          <w:sz w:val="28"/>
          <w:szCs w:val="28"/>
        </w:rPr>
        <w:t>maksymalnie 3 ostatnie lekcje</w:t>
      </w:r>
      <w:r w:rsidRPr="00E1640C">
        <w:rPr>
          <w:rFonts w:ascii="Tahoma" w:hAnsi="Tahoma" w:cs="Tahoma"/>
          <w:sz w:val="28"/>
          <w:szCs w:val="28"/>
        </w:rPr>
        <w:t xml:space="preserve">; zgłoszenie nieprzygotowania przed rozpoczęciem lekcji zwalnia z pisania krótkiej pracy pisemnej w wyjątkiem prac zapowiedzianych, </w:t>
      </w:r>
    </w:p>
    <w:p w14:paraId="453FFBEB" w14:textId="513DF9BE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c) odpowiedzi ustne - to ustne sprawdzenie wiedzy obejmujące zakres materiału nawiązujący do tematyki z poprzednich trzech lekcji, z wyłączeniem zagadnień z podstawy programowej zrealizowanych i utrwalonych, </w:t>
      </w:r>
    </w:p>
    <w:p w14:paraId="7D4BD86B" w14:textId="0E422325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d) praca na lekcji -  to aktywność ucznia na zajęciach np. ćwiczenia pisemne, udział w dyskusjach dotyczących tematów lekcji, </w:t>
      </w:r>
    </w:p>
    <w:p w14:paraId="4DA67AF1" w14:textId="1A4B0E59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e) praca w grupie  - to umiejętność organizacji pracy zespołowej, aktywny udział w dyskusji, twórcze rozwiązywanie problemu, pełnienie różnych ról w zespole, dbałość o końcowe efekty pracy zespołu,         f) praca domowa – to każdy rodzaj zadania zlecony uczniowi do wykonania w domu samodzielnie lub we współpracy, </w:t>
      </w:r>
    </w:p>
    <w:p w14:paraId="290C13D6" w14:textId="4C721FE2" w:rsidR="002E4A70" w:rsidRPr="00E1640C" w:rsidRDefault="002E4A70" w:rsidP="002E4A70">
      <w:pPr>
        <w:rPr>
          <w:rFonts w:ascii="Tahoma" w:hAnsi="Tahoma" w:cs="Tahoma"/>
          <w:strike/>
          <w:color w:val="FF0000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</w:t>
      </w:r>
      <w:r w:rsidRPr="00E1640C">
        <w:rPr>
          <w:rFonts w:ascii="Tahoma" w:hAnsi="Tahoma" w:cs="Tahoma"/>
          <w:strike/>
          <w:color w:val="FF0000"/>
          <w:sz w:val="28"/>
          <w:szCs w:val="28"/>
        </w:rPr>
        <w:t xml:space="preserve">g) prace długoterminowe (gromadzenie okazów, wykonywanie zielników, prezentacji, pomocy do lekcji). </w:t>
      </w:r>
    </w:p>
    <w:p w14:paraId="4F61B00A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71AB4B6B" w14:textId="444D6710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Ocenianie wspomagające: </w:t>
      </w:r>
    </w:p>
    <w:p w14:paraId="53793544" w14:textId="0F99DD62" w:rsidR="002E4A70" w:rsidRPr="000B3F58" w:rsidRDefault="002E4A70" w:rsidP="000B3F58">
      <w:pPr>
        <w:pStyle w:val="Akapitzlist"/>
        <w:numPr>
          <w:ilvl w:val="0"/>
          <w:numId w:val="5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>2 razy w ciągu semestru można zgłosić nieprzygotowanie (zanim nauczyciel rozpocznie lekcję i zacznie sprawdzać pracę domową), 3 np. = ocena niedostateczna</w:t>
      </w:r>
      <w:r w:rsidR="000B3F58">
        <w:rPr>
          <w:rFonts w:ascii="Tahoma" w:hAnsi="Tahoma" w:cs="Tahoma"/>
          <w:sz w:val="28"/>
          <w:szCs w:val="28"/>
        </w:rPr>
        <w:t>;</w:t>
      </w:r>
      <w:r w:rsidRPr="000B3F58">
        <w:rPr>
          <w:rFonts w:ascii="Tahoma" w:hAnsi="Tahoma" w:cs="Tahoma"/>
          <w:sz w:val="28"/>
          <w:szCs w:val="28"/>
        </w:rPr>
        <w:t xml:space="preserve"> </w:t>
      </w:r>
    </w:p>
    <w:p w14:paraId="6BFD5308" w14:textId="1B55DEC3" w:rsidR="002E4A70" w:rsidRPr="000B3F58" w:rsidRDefault="000B3F58" w:rsidP="000B3F58">
      <w:pPr>
        <w:pStyle w:val="Akapitzlist"/>
        <w:numPr>
          <w:ilvl w:val="0"/>
          <w:numId w:val="5"/>
        </w:numPr>
        <w:ind w:left="357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  <w:r w:rsidR="002E4A70" w:rsidRPr="000B3F58">
        <w:rPr>
          <w:rFonts w:ascii="Tahoma" w:hAnsi="Tahoma" w:cs="Tahoma"/>
          <w:sz w:val="28"/>
          <w:szCs w:val="28"/>
        </w:rPr>
        <w:t>odatkowe prace pisemne i ustne nagradzane są dodatkowymi ocenami (trudniejsze prace, wykraczające poza program = 6)</w:t>
      </w:r>
      <w:r>
        <w:rPr>
          <w:rFonts w:ascii="Tahoma" w:hAnsi="Tahoma" w:cs="Tahoma"/>
          <w:sz w:val="28"/>
          <w:szCs w:val="28"/>
        </w:rPr>
        <w:t>;</w:t>
      </w:r>
      <w:r w:rsidR="002E4A70" w:rsidRPr="000B3F58">
        <w:rPr>
          <w:rFonts w:ascii="Tahoma" w:hAnsi="Tahoma" w:cs="Tahoma"/>
          <w:sz w:val="28"/>
          <w:szCs w:val="28"/>
        </w:rPr>
        <w:t xml:space="preserve"> </w:t>
      </w:r>
    </w:p>
    <w:p w14:paraId="7067583C" w14:textId="54069383" w:rsidR="002E4A70" w:rsidRPr="000B3F58" w:rsidRDefault="000B3F58" w:rsidP="000B3F58">
      <w:pPr>
        <w:pStyle w:val="Akapitzlist"/>
        <w:numPr>
          <w:ilvl w:val="0"/>
          <w:numId w:val="5"/>
        </w:numPr>
        <w:ind w:left="357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</w:t>
      </w:r>
      <w:r w:rsidR="002E4A70" w:rsidRPr="000B3F58">
        <w:rPr>
          <w:rFonts w:ascii="Tahoma" w:hAnsi="Tahoma" w:cs="Tahoma"/>
          <w:sz w:val="28"/>
          <w:szCs w:val="28"/>
        </w:rPr>
        <w:t xml:space="preserve">czeń może otrzymać minus – 3 minusy = ocena niedostateczna - za: </w:t>
      </w:r>
    </w:p>
    <w:p w14:paraId="47B0D93A" w14:textId="484F8DF8" w:rsidR="002E4A70" w:rsidRPr="000B3F58" w:rsidRDefault="002E4A70" w:rsidP="000B3F58">
      <w:pPr>
        <w:pStyle w:val="Akapitzlist"/>
        <w:ind w:left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>niewłaściwą pracę na lekcji i brak współpracy w zespole, brak chęci pracy</w:t>
      </w:r>
      <w:r w:rsidR="000B3F58">
        <w:rPr>
          <w:rFonts w:ascii="Tahoma" w:hAnsi="Tahoma" w:cs="Tahoma"/>
          <w:sz w:val="28"/>
          <w:szCs w:val="28"/>
        </w:rPr>
        <w:t>;</w:t>
      </w:r>
      <w:r w:rsidRPr="000B3F58">
        <w:rPr>
          <w:rFonts w:ascii="Tahoma" w:hAnsi="Tahoma" w:cs="Tahoma"/>
          <w:sz w:val="28"/>
          <w:szCs w:val="28"/>
        </w:rPr>
        <w:t xml:space="preserve"> </w:t>
      </w:r>
    </w:p>
    <w:p w14:paraId="668A6168" w14:textId="2F06469A" w:rsidR="002E4A70" w:rsidRPr="000B3F58" w:rsidRDefault="002E4A70" w:rsidP="000B3F58">
      <w:pPr>
        <w:pStyle w:val="Akapitzlist"/>
        <w:numPr>
          <w:ilvl w:val="1"/>
          <w:numId w:val="7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>brak notatek z lekcji</w:t>
      </w:r>
      <w:r w:rsidR="000B3F58">
        <w:rPr>
          <w:rFonts w:ascii="Tahoma" w:hAnsi="Tahoma" w:cs="Tahoma"/>
          <w:sz w:val="28"/>
          <w:szCs w:val="28"/>
        </w:rPr>
        <w:t>;</w:t>
      </w:r>
      <w:r w:rsidRPr="000B3F58">
        <w:rPr>
          <w:rFonts w:ascii="Tahoma" w:hAnsi="Tahoma" w:cs="Tahoma"/>
          <w:sz w:val="28"/>
          <w:szCs w:val="28"/>
        </w:rPr>
        <w:t xml:space="preserve"> </w:t>
      </w:r>
    </w:p>
    <w:p w14:paraId="42A9E8A0" w14:textId="1ECF3DD1" w:rsidR="000B3F58" w:rsidRDefault="002E4A70" w:rsidP="000B3F58">
      <w:pPr>
        <w:pStyle w:val="Akapitzlist"/>
        <w:numPr>
          <w:ilvl w:val="1"/>
          <w:numId w:val="7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>brak pracy</w:t>
      </w:r>
      <w:r w:rsidR="000B3F58">
        <w:rPr>
          <w:rFonts w:ascii="Tahoma" w:hAnsi="Tahoma" w:cs="Tahoma"/>
          <w:sz w:val="28"/>
          <w:szCs w:val="28"/>
        </w:rPr>
        <w:t>;</w:t>
      </w:r>
      <w:r w:rsidRPr="000B3F58">
        <w:rPr>
          <w:rFonts w:ascii="Tahoma" w:hAnsi="Tahoma" w:cs="Tahoma"/>
          <w:sz w:val="28"/>
          <w:szCs w:val="28"/>
        </w:rPr>
        <w:t xml:space="preserve"> </w:t>
      </w:r>
    </w:p>
    <w:p w14:paraId="65C7BCBA" w14:textId="0F83336D" w:rsidR="002E4A70" w:rsidRPr="000B3F58" w:rsidRDefault="002E4A70" w:rsidP="000B3F58">
      <w:pPr>
        <w:pStyle w:val="Akapitzlist"/>
        <w:numPr>
          <w:ilvl w:val="1"/>
          <w:numId w:val="7"/>
        </w:numPr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trike/>
          <w:color w:val="FF0000"/>
          <w:sz w:val="28"/>
          <w:szCs w:val="28"/>
        </w:rPr>
        <w:t>każdą pracę domową należy uzupełnić</w:t>
      </w:r>
      <w:r w:rsidR="000B3F58">
        <w:rPr>
          <w:rFonts w:ascii="Tahoma" w:hAnsi="Tahoma" w:cs="Tahoma"/>
          <w:strike/>
          <w:color w:val="FF0000"/>
          <w:sz w:val="28"/>
          <w:szCs w:val="28"/>
        </w:rPr>
        <w:t>;</w:t>
      </w:r>
      <w:r w:rsidRPr="000B3F58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5B5CBD6B" w14:textId="26623450" w:rsidR="000B3F58" w:rsidRPr="000B3F58" w:rsidRDefault="002E4A70" w:rsidP="000B3F58">
      <w:pPr>
        <w:pStyle w:val="Akapitzlist"/>
        <w:numPr>
          <w:ilvl w:val="0"/>
          <w:numId w:val="8"/>
        </w:numPr>
        <w:spacing w:line="240" w:lineRule="auto"/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lastRenderedPageBreak/>
        <w:t xml:space="preserve">d) nieuzupełnione zaległości - uczeń nieobecny zobowiązany jest do uzupełnienia całego materiału przerabianego podczas </w:t>
      </w:r>
      <w:r w:rsidR="00E17835" w:rsidRPr="000B3F58">
        <w:rPr>
          <w:rFonts w:ascii="Tahoma" w:hAnsi="Tahoma" w:cs="Tahoma"/>
          <w:sz w:val="28"/>
          <w:szCs w:val="28"/>
        </w:rPr>
        <w:t>j</w:t>
      </w:r>
      <w:r w:rsidRPr="000B3F58">
        <w:rPr>
          <w:rFonts w:ascii="Tahoma" w:hAnsi="Tahoma" w:cs="Tahoma"/>
          <w:sz w:val="28"/>
          <w:szCs w:val="28"/>
        </w:rPr>
        <w:t>ego nieobecności. Termin w zależności od ilości nieobecności</w:t>
      </w:r>
      <w:r w:rsidR="000B3F58">
        <w:rPr>
          <w:rFonts w:ascii="Tahoma" w:hAnsi="Tahoma" w:cs="Tahoma"/>
          <w:sz w:val="28"/>
          <w:szCs w:val="28"/>
        </w:rPr>
        <w:t>;</w:t>
      </w:r>
      <w:r w:rsidRPr="000B3F58">
        <w:rPr>
          <w:rFonts w:ascii="Tahoma" w:hAnsi="Tahoma" w:cs="Tahoma"/>
          <w:sz w:val="28"/>
          <w:szCs w:val="28"/>
        </w:rPr>
        <w:t xml:space="preserve"> </w:t>
      </w:r>
    </w:p>
    <w:p w14:paraId="3A6A077C" w14:textId="207DA912" w:rsidR="000E7368" w:rsidRPr="000B3F58" w:rsidRDefault="002E4A70" w:rsidP="000B3F58">
      <w:pPr>
        <w:pStyle w:val="Akapitzlist"/>
        <w:numPr>
          <w:ilvl w:val="0"/>
          <w:numId w:val="8"/>
        </w:numPr>
        <w:spacing w:line="240" w:lineRule="auto"/>
        <w:ind w:left="357" w:hanging="357"/>
        <w:rPr>
          <w:rFonts w:ascii="Tahoma" w:hAnsi="Tahoma" w:cs="Tahoma"/>
          <w:sz w:val="28"/>
          <w:szCs w:val="28"/>
        </w:rPr>
      </w:pPr>
      <w:r w:rsidRPr="000B3F58">
        <w:rPr>
          <w:rFonts w:ascii="Tahoma" w:hAnsi="Tahoma" w:cs="Tahoma"/>
          <w:sz w:val="28"/>
          <w:szCs w:val="28"/>
        </w:rPr>
        <w:t xml:space="preserve">e) </w:t>
      </w:r>
      <w:r w:rsidRPr="000B3F58">
        <w:rPr>
          <w:rFonts w:ascii="Tahoma" w:hAnsi="Tahoma" w:cs="Tahoma"/>
          <w:strike/>
          <w:color w:val="FF0000"/>
          <w:sz w:val="28"/>
          <w:szCs w:val="28"/>
        </w:rPr>
        <w:t>niedokończoną pracę domową f) brak części pracy domowej</w:t>
      </w:r>
      <w:r w:rsidR="000B3F58">
        <w:rPr>
          <w:rFonts w:ascii="Tahoma" w:hAnsi="Tahoma" w:cs="Tahoma"/>
          <w:strike/>
          <w:color w:val="FF0000"/>
          <w:sz w:val="28"/>
          <w:szCs w:val="28"/>
        </w:rPr>
        <w:t>;</w:t>
      </w:r>
      <w:r w:rsidRPr="000B3F58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1F7752AA" w14:textId="77777777" w:rsidR="000B3F58" w:rsidRDefault="000B3F58" w:rsidP="002E4A70">
      <w:pPr>
        <w:rPr>
          <w:rFonts w:ascii="Tahoma" w:hAnsi="Tahoma" w:cs="Tahoma"/>
          <w:sz w:val="28"/>
          <w:szCs w:val="28"/>
        </w:rPr>
      </w:pPr>
    </w:p>
    <w:p w14:paraId="3AA025A1" w14:textId="2C7BABB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Uczeń może otrzymać plus –  </w:t>
      </w:r>
      <w:r w:rsidR="00E17835" w:rsidRPr="00E1640C">
        <w:rPr>
          <w:rFonts w:ascii="Tahoma" w:hAnsi="Tahoma" w:cs="Tahoma"/>
          <w:sz w:val="28"/>
          <w:szCs w:val="28"/>
        </w:rPr>
        <w:t>3 plusy</w:t>
      </w:r>
      <w:r w:rsidRPr="00E1640C">
        <w:rPr>
          <w:rFonts w:ascii="Tahoma" w:hAnsi="Tahoma" w:cs="Tahoma"/>
          <w:sz w:val="28"/>
          <w:szCs w:val="28"/>
        </w:rPr>
        <w:t xml:space="preserve">= ocena bardzo dobra za: </w:t>
      </w:r>
    </w:p>
    <w:p w14:paraId="56D1551A" w14:textId="77777777" w:rsidR="00E17835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a) aktywność na lekcji </w:t>
      </w:r>
    </w:p>
    <w:p w14:paraId="11109AC0" w14:textId="77777777" w:rsidR="00E17835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b) prace  o małym stopniu trudności </w:t>
      </w:r>
    </w:p>
    <w:p w14:paraId="2CD06735" w14:textId="37BAB723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c) dodatkowe proste zadania nieobowiązkowe. Dodatkowe prace pisemne i ustne nagradzane są dodatkowymi ocenami (trudniejsze prace, wykraczające poza program = 6) </w:t>
      </w:r>
    </w:p>
    <w:p w14:paraId="52142E4D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3) Uczeń oraz rodzic na bieżąco informowany jest o wystawionej ocenie poprzez odpowiedni zapis w dzienniku elektronicznym. </w:t>
      </w:r>
    </w:p>
    <w:p w14:paraId="6B4115D7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4. Sposób wystawiania oceny semestralnej i rocznej </w:t>
      </w:r>
    </w:p>
    <w:p w14:paraId="3AEFB917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1) Przy ocenianiu uczniów liczona jest średnia ocen, a więc ocena semestralna i końcoworoczna wynika ze średniej ocen. Pod uwagę brana jest systematyczność oraz starania ucznia, a szczególny nacisk kładzie się na aktywność i pracę samodzielną ucznia. </w:t>
      </w:r>
    </w:p>
    <w:p w14:paraId="591610BA" w14:textId="276E676D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2) Wskaźnikiem do wystawiania oceny półrocznej i rocznej jest średnia ważona. Obliczana jest ona poprzez przyporządkowanie każdej ocenie cząstkowej liczby naturalnej, oznaczającej jej wagę w hierarchii ocen. </w:t>
      </w:r>
    </w:p>
    <w:p w14:paraId="3365F174" w14:textId="55743BD5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a. </w:t>
      </w:r>
      <w:r w:rsidR="00855800">
        <w:rPr>
          <w:rFonts w:ascii="Tahoma" w:hAnsi="Tahoma" w:cs="Tahoma"/>
          <w:sz w:val="28"/>
          <w:szCs w:val="28"/>
        </w:rPr>
        <w:t>w</w:t>
      </w:r>
      <w:r w:rsidRPr="00E1640C">
        <w:rPr>
          <w:rFonts w:ascii="Tahoma" w:hAnsi="Tahoma" w:cs="Tahoma"/>
          <w:sz w:val="28"/>
          <w:szCs w:val="28"/>
        </w:rPr>
        <w:t>aga ocen mnożonych przez 3</w:t>
      </w:r>
      <w:r w:rsidR="00855800">
        <w:rPr>
          <w:rFonts w:ascii="Tahoma" w:hAnsi="Tahoma" w:cs="Tahoma"/>
          <w:sz w:val="28"/>
          <w:szCs w:val="28"/>
        </w:rPr>
        <w:t xml:space="preserve">: </w:t>
      </w:r>
      <w:r w:rsidRPr="00E1640C">
        <w:rPr>
          <w:rFonts w:ascii="Tahoma" w:hAnsi="Tahoma" w:cs="Tahoma"/>
          <w:sz w:val="28"/>
          <w:szCs w:val="28"/>
        </w:rPr>
        <w:t>sprawdziany wiadomości</w:t>
      </w:r>
      <w:r w:rsidR="00855800">
        <w:rPr>
          <w:rFonts w:ascii="Tahoma" w:hAnsi="Tahoma" w:cs="Tahoma"/>
          <w:sz w:val="28"/>
          <w:szCs w:val="28"/>
        </w:rPr>
        <w:t>;</w:t>
      </w: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5AB9C6F7" w14:textId="67282E12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b.</w:t>
      </w:r>
      <w:r w:rsidR="00892D1D" w:rsidRPr="00E1640C">
        <w:rPr>
          <w:rFonts w:ascii="Tahoma" w:hAnsi="Tahoma" w:cs="Tahoma"/>
          <w:sz w:val="28"/>
          <w:szCs w:val="28"/>
        </w:rPr>
        <w:t xml:space="preserve"> </w:t>
      </w:r>
      <w:r w:rsidR="00855800">
        <w:rPr>
          <w:rFonts w:ascii="Tahoma" w:hAnsi="Tahoma" w:cs="Tahoma"/>
          <w:sz w:val="28"/>
          <w:szCs w:val="28"/>
        </w:rPr>
        <w:t>w</w:t>
      </w:r>
      <w:r w:rsidRPr="00E1640C">
        <w:rPr>
          <w:rFonts w:ascii="Tahoma" w:hAnsi="Tahoma" w:cs="Tahoma"/>
          <w:sz w:val="28"/>
          <w:szCs w:val="28"/>
        </w:rPr>
        <w:t>aga ocen mnożonych przez 2</w:t>
      </w:r>
      <w:r w:rsidR="00855800">
        <w:rPr>
          <w:rFonts w:ascii="Tahoma" w:hAnsi="Tahoma" w:cs="Tahoma"/>
          <w:sz w:val="28"/>
          <w:szCs w:val="28"/>
        </w:rPr>
        <w:t xml:space="preserve">: </w:t>
      </w:r>
      <w:r w:rsidRPr="00E1640C">
        <w:rPr>
          <w:rFonts w:ascii="Tahoma" w:hAnsi="Tahoma" w:cs="Tahoma"/>
          <w:sz w:val="28"/>
          <w:szCs w:val="28"/>
        </w:rPr>
        <w:t>kartkówki</w:t>
      </w:r>
      <w:r w:rsidR="00855800">
        <w:rPr>
          <w:rFonts w:ascii="Tahoma" w:hAnsi="Tahoma" w:cs="Tahoma"/>
          <w:sz w:val="28"/>
          <w:szCs w:val="28"/>
        </w:rPr>
        <w:t>;</w:t>
      </w: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7FCDB512" w14:textId="0B7C64A0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c.</w:t>
      </w:r>
      <w:r w:rsidR="00892D1D" w:rsidRPr="00E1640C">
        <w:rPr>
          <w:rFonts w:ascii="Tahoma" w:hAnsi="Tahoma" w:cs="Tahoma"/>
          <w:sz w:val="28"/>
          <w:szCs w:val="28"/>
        </w:rPr>
        <w:t xml:space="preserve"> </w:t>
      </w:r>
      <w:r w:rsidR="00855800">
        <w:rPr>
          <w:rFonts w:ascii="Tahoma" w:hAnsi="Tahoma" w:cs="Tahoma"/>
          <w:sz w:val="28"/>
          <w:szCs w:val="28"/>
        </w:rPr>
        <w:t>w</w:t>
      </w:r>
      <w:r w:rsidRPr="00E1640C">
        <w:rPr>
          <w:rFonts w:ascii="Tahoma" w:hAnsi="Tahoma" w:cs="Tahoma"/>
          <w:sz w:val="28"/>
          <w:szCs w:val="28"/>
        </w:rPr>
        <w:t>aga ocen mnożonych przez 1</w:t>
      </w:r>
      <w:r w:rsidR="00855800">
        <w:rPr>
          <w:rFonts w:ascii="Tahoma" w:hAnsi="Tahoma" w:cs="Tahoma"/>
          <w:sz w:val="28"/>
          <w:szCs w:val="28"/>
        </w:rPr>
        <w:t xml:space="preserve">: </w:t>
      </w:r>
      <w:r w:rsidRPr="00E1640C">
        <w:rPr>
          <w:rFonts w:ascii="Tahoma" w:hAnsi="Tahoma" w:cs="Tahoma"/>
          <w:sz w:val="28"/>
          <w:szCs w:val="28"/>
        </w:rPr>
        <w:t>praca na lekcji, aktywność, praca w grupach, prace domowe, ocena za ćwiczenia, wykonanie pomocy dydaktycznych, udział w konkursach, wszystkie inne aktywności</w:t>
      </w:r>
      <w:r w:rsidR="00855800">
        <w:rPr>
          <w:rFonts w:ascii="Tahoma" w:hAnsi="Tahoma" w:cs="Tahoma"/>
          <w:sz w:val="28"/>
          <w:szCs w:val="28"/>
        </w:rPr>
        <w:t>.</w:t>
      </w:r>
    </w:p>
    <w:p w14:paraId="052B2042" w14:textId="5433774A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3) Ocen</w:t>
      </w:r>
      <w:r w:rsidR="00E17835" w:rsidRPr="00E1640C">
        <w:rPr>
          <w:rFonts w:ascii="Tahoma" w:hAnsi="Tahoma" w:cs="Tahoma"/>
          <w:sz w:val="28"/>
          <w:szCs w:val="28"/>
        </w:rPr>
        <w:t>a semestralna może być wystawiona z co najmniej trzech ocen cząstkowych</w:t>
      </w:r>
      <w:r w:rsidRPr="00E1640C">
        <w:rPr>
          <w:rFonts w:ascii="Tahoma" w:hAnsi="Tahoma" w:cs="Tahoma"/>
          <w:sz w:val="28"/>
          <w:szCs w:val="28"/>
        </w:rPr>
        <w:t xml:space="preserve">. Ocena półroczna jest średnią ważoną wszystkich ocen z danego półrocza. Ocena roczna jest średnią arytmetyczną średnich ważonych z pierwszego i drugiego półrocza. </w:t>
      </w:r>
    </w:p>
    <w:p w14:paraId="1361417F" w14:textId="0003F6E1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lastRenderedPageBreak/>
        <w:t xml:space="preserve"> 4) </w:t>
      </w:r>
      <w:bookmarkStart w:id="1" w:name="_Hlk82177690"/>
      <w:r w:rsidRPr="00E1640C">
        <w:rPr>
          <w:rFonts w:ascii="Tahoma" w:hAnsi="Tahoma" w:cs="Tahoma"/>
          <w:sz w:val="28"/>
          <w:szCs w:val="28"/>
        </w:rPr>
        <w:t xml:space="preserve">Średnią ważoną oblicza się jako iloraz. Ocena półroczna i roczna wystawiane są na podstawie średniej ważonej liczonej według poniższego wzoru: </w:t>
      </w:r>
    </w:p>
    <w:p w14:paraId="151A55B1" w14:textId="5E785011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(suma ocen wagi 3) x 3 + (suma ocen wagi 2) x 2 + (suma ocen wagi 1) x 1 (liczba ocen wagi 3) x 3 + (liczba ocen wagi 2) x 2 + (liczba ocen wagi 1) x 1</w:t>
      </w:r>
      <w:r w:rsidR="00855800">
        <w:rPr>
          <w:rFonts w:ascii="Tahoma" w:hAnsi="Tahoma" w:cs="Tahoma"/>
          <w:sz w:val="28"/>
          <w:szCs w:val="28"/>
        </w:rPr>
        <w:t>;</w:t>
      </w:r>
    </w:p>
    <w:bookmarkEnd w:id="1"/>
    <w:p w14:paraId="2E5635C1" w14:textId="48A47C29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średnia  poniżej 1,60   niedostateczny</w:t>
      </w:r>
      <w:r w:rsidR="00855800">
        <w:rPr>
          <w:rFonts w:ascii="Tahoma" w:hAnsi="Tahoma" w:cs="Tahoma"/>
          <w:sz w:val="28"/>
          <w:szCs w:val="28"/>
        </w:rPr>
        <w:t>;</w:t>
      </w: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3C58E768" w14:textId="3DA0150D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średnia od 1,60 do 2,59 dopuszczający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39B266C2" w14:textId="41545A4E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średnia od 2,60 do 3,59 dostateczny</w:t>
      </w:r>
      <w:r w:rsidR="00855800">
        <w:rPr>
          <w:rFonts w:ascii="Tahoma" w:hAnsi="Tahoma" w:cs="Tahoma"/>
          <w:sz w:val="28"/>
          <w:szCs w:val="28"/>
        </w:rPr>
        <w:t>;</w:t>
      </w: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0C1D027C" w14:textId="5C194038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średnia od 3,60 do 4,59 dobry</w:t>
      </w:r>
      <w:r w:rsidR="00855800">
        <w:rPr>
          <w:rFonts w:ascii="Tahoma" w:hAnsi="Tahoma" w:cs="Tahoma"/>
          <w:sz w:val="28"/>
          <w:szCs w:val="28"/>
        </w:rPr>
        <w:t>;</w:t>
      </w: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4FF51900" w14:textId="4FC19509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średnia od 4,60 do 5,59 bardzo dobry</w:t>
      </w:r>
      <w:r w:rsidR="00855800">
        <w:rPr>
          <w:rFonts w:ascii="Tahoma" w:hAnsi="Tahoma" w:cs="Tahoma"/>
          <w:sz w:val="28"/>
          <w:szCs w:val="28"/>
        </w:rPr>
        <w:t>;</w:t>
      </w: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08CCF98F" w14:textId="507F5B4D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średnia od 5,60 do 6,00 celujący</w:t>
      </w:r>
      <w:r w:rsidR="00855800">
        <w:rPr>
          <w:rFonts w:ascii="Tahoma" w:hAnsi="Tahoma" w:cs="Tahoma"/>
          <w:sz w:val="28"/>
          <w:szCs w:val="28"/>
        </w:rPr>
        <w:t>;</w:t>
      </w:r>
      <w:r w:rsidRPr="00E1640C">
        <w:rPr>
          <w:rFonts w:ascii="Tahoma" w:hAnsi="Tahoma" w:cs="Tahoma"/>
          <w:sz w:val="28"/>
          <w:szCs w:val="28"/>
        </w:rPr>
        <w:t xml:space="preserve"> </w:t>
      </w:r>
    </w:p>
    <w:p w14:paraId="09CEF50D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5) W uzasadnionych sytuacjach nauczyciel może odstąpić od powyższej skali przybliżeń, stawiając jako wartość nadrzędną dobro ucznia. Każda ocena oprócz wymagań programowych uwzględniać powinna możliwości ucznia oraz wysiłek, jaki uczeń wkłada w uzyskanie tej oceny. </w:t>
      </w:r>
    </w:p>
    <w:p w14:paraId="65F41AFD" w14:textId="4211D39D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bookmarkStart w:id="2" w:name="_Hlk82178362"/>
      <w:r w:rsidRPr="00E1640C">
        <w:rPr>
          <w:rFonts w:ascii="Tahoma" w:hAnsi="Tahoma" w:cs="Tahoma"/>
          <w:sz w:val="28"/>
          <w:szCs w:val="28"/>
        </w:rPr>
        <w:t xml:space="preserve">Poprawa ocen  </w:t>
      </w:r>
    </w:p>
    <w:p w14:paraId="60BC55AB" w14:textId="04E12DD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Uczeń ma prawo do poprawy każdego sprawdzianu, z którego otrzymał ocenę dostateczną lub niższą,  w formie i terminie ustalonym z nauczycielem – dwa tygodnie od daty otrzymania sprawdzianu. Poprawa jest dobrowolna i odbywa się tylko raz. Krótkie prace pisemne nie podlegają poprawie</w:t>
      </w:r>
      <w:r w:rsidR="00E17835" w:rsidRPr="00E1640C">
        <w:rPr>
          <w:rFonts w:ascii="Tahoma" w:hAnsi="Tahoma" w:cs="Tahoma"/>
          <w:sz w:val="28"/>
          <w:szCs w:val="28"/>
        </w:rPr>
        <w:t>, chyba, że nauczyciel zdecyduje inaczej</w:t>
      </w:r>
      <w:r w:rsidRPr="00E1640C">
        <w:rPr>
          <w:rFonts w:ascii="Tahoma" w:hAnsi="Tahoma" w:cs="Tahoma"/>
          <w:sz w:val="28"/>
          <w:szCs w:val="28"/>
        </w:rPr>
        <w:t xml:space="preserve">. </w:t>
      </w:r>
    </w:p>
    <w:p w14:paraId="18B5B60D" w14:textId="526279F2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W przypadku usprawiedliwionej nieobecności na sprawdzianie uczeń ma obowiązek napisania go w ciągu dwóch tygodni od momentu powrotu do szkoły. </w:t>
      </w:r>
    </w:p>
    <w:p w14:paraId="7342D3A3" w14:textId="41A876A0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Nieusprawiedliwiona nieobecność na sprawdzianie lub niezgłoszenie się w ciągu dwóch tygodni w celu napisania sprawdzianu ma odzwierciedlenie w kryteriach oceny zachowania - jako niesumienne wywiązywanie się z obowiązków ucznia. </w:t>
      </w:r>
    </w:p>
    <w:bookmarkEnd w:id="2"/>
    <w:p w14:paraId="472809CB" w14:textId="76DBB40F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</w:t>
      </w:r>
      <w:bookmarkStart w:id="3" w:name="_Hlk82177873"/>
      <w:r w:rsidRPr="00E1640C">
        <w:rPr>
          <w:rFonts w:ascii="Tahoma" w:hAnsi="Tahoma" w:cs="Tahoma"/>
          <w:sz w:val="28"/>
          <w:szCs w:val="28"/>
        </w:rPr>
        <w:t xml:space="preserve">Zasady oceniania uczniów o specyficznych potrzebach edukacyjnych </w:t>
      </w:r>
    </w:p>
    <w:p w14:paraId="660C9765" w14:textId="6A7432D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Uczniom, u których stwierdzono specyficzne trudności w uczeniu się dostosowano wymagania edukacyjne wynikające z programu nauczania </w:t>
      </w:r>
      <w:r w:rsidRPr="00E1640C">
        <w:rPr>
          <w:rFonts w:ascii="Tahoma" w:hAnsi="Tahoma" w:cs="Tahoma"/>
          <w:sz w:val="28"/>
          <w:szCs w:val="28"/>
        </w:rPr>
        <w:lastRenderedPageBreak/>
        <w:t xml:space="preserve">do indywidualnych potrzeb psychofizycznych i edukacyjnych, tak aby mogli sprostać tym wymaganiom, zgodnie z zaleceniami poradni psychologiczno-pedagogicznej. </w:t>
      </w:r>
    </w:p>
    <w:p w14:paraId="0C18F80E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Obniżenie wymagań najczęściej dotyczy: </w:t>
      </w:r>
    </w:p>
    <w:p w14:paraId="34F0D5F4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a) trudności w czytaniu (wolne tempo, przekręcanie wyrazów, trudności ze zrozumieniem czytanego tekstu); </w:t>
      </w:r>
    </w:p>
    <w:p w14:paraId="164CB335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b) trudności w pisaniu (wolne tempo, obniżona strona graficzna, brak czytelności, popełnianie różnorodnych błędów); </w:t>
      </w:r>
    </w:p>
    <w:p w14:paraId="1783A943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c) trudności w wypowiadaniu się; </w:t>
      </w:r>
    </w:p>
    <w:p w14:paraId="31011AE0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d) pomyłki w zapisie cyfr, znaków, symboli, wzorów i liczb z „dużą liczbą zer”; </w:t>
      </w:r>
    </w:p>
    <w:p w14:paraId="1270CB4F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e) trudności w tworzeniu modeli, wykresów; </w:t>
      </w:r>
    </w:p>
    <w:p w14:paraId="0C345791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f) trudności w rysowaniu schematów, przekrojów; </w:t>
      </w:r>
    </w:p>
    <w:p w14:paraId="4F0FFC30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g) trudności w orientowaniu się na mapie, mylenie stron świata; </w:t>
      </w:r>
    </w:p>
    <w:p w14:paraId="334AA537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h) trudności w przeliczaniu skali; </w:t>
      </w:r>
    </w:p>
    <w:p w14:paraId="51B0F869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i) trudności w rozwiązywaniu zadań tekstowych; </w:t>
      </w:r>
    </w:p>
    <w:p w14:paraId="0D36AE49" w14:textId="77777777" w:rsidR="002E4A70" w:rsidRPr="00E1640C" w:rsidRDefault="002E4A70" w:rsidP="002E4A70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j) trudności w analizowaniu dwóch wykresów, rysunków jednocześnie.</w:t>
      </w:r>
    </w:p>
    <w:p w14:paraId="05C8EDB5" w14:textId="77777777" w:rsidR="002E4A70" w:rsidRPr="00E1640C" w:rsidRDefault="002E4A70" w:rsidP="002E4A70">
      <w:pPr>
        <w:rPr>
          <w:rFonts w:ascii="Tahoma" w:hAnsi="Tahoma" w:cs="Tahoma"/>
          <w:b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Sposoby dostosowywania wymagań:</w:t>
      </w:r>
      <w:r w:rsidRPr="00E1640C">
        <w:rPr>
          <w:rFonts w:ascii="Tahoma" w:hAnsi="Tahoma" w:cs="Tahoma"/>
          <w:b/>
          <w:sz w:val="28"/>
          <w:szCs w:val="28"/>
        </w:rPr>
        <w:t xml:space="preserve"> </w:t>
      </w:r>
    </w:p>
    <w:p w14:paraId="0853DB4D" w14:textId="54FF7157" w:rsidR="002E4A70" w:rsidRPr="00E1640C" w:rsidRDefault="002E4A70" w:rsidP="00855800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dostosowanie wymagań edukacyjnych do indywidualnych potrzeb rozwojowych i możliwości psychofizycznych dziecka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1410C256" w14:textId="66AC0652" w:rsidR="002E4A70" w:rsidRPr="00E1640C" w:rsidRDefault="002E4A70" w:rsidP="00855800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zapewnienie optymalnej ilości czasu na wypowiedzi ustne i pisemne</w:t>
      </w:r>
      <w:r w:rsidR="00793410" w:rsidRPr="00E1640C">
        <w:rPr>
          <w:rFonts w:ascii="Tahoma" w:hAnsi="Tahoma" w:cs="Tahoma"/>
          <w:sz w:val="28"/>
          <w:szCs w:val="28"/>
        </w:rPr>
        <w:t>,</w:t>
      </w:r>
      <w:r w:rsidR="00793410" w:rsidRPr="00E1640C">
        <w:rPr>
          <w:rFonts w:ascii="Tahoma" w:hAnsi="Tahoma" w:cs="Tahoma"/>
          <w:color w:val="FF0000"/>
          <w:sz w:val="28"/>
          <w:szCs w:val="28"/>
        </w:rPr>
        <w:t xml:space="preserve"> </w:t>
      </w:r>
      <w:r w:rsidR="00793410" w:rsidRPr="00E1640C">
        <w:rPr>
          <w:rFonts w:ascii="Tahoma" w:hAnsi="Tahoma" w:cs="Tahoma"/>
          <w:sz w:val="28"/>
          <w:szCs w:val="28"/>
        </w:rPr>
        <w:t>w tym zmniejszenie ilości zadań na sprawdzianach wiadomości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61FC1AE8" w14:textId="707B7152" w:rsidR="002E4A70" w:rsidRPr="00E1640C" w:rsidRDefault="002E4A70" w:rsidP="00855800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 xml:space="preserve"> zezwolenie na wykonywanie obliczeń sposobem wybranym przez ucznia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1FA122EE" w14:textId="4AB74874" w:rsidR="002E4A70" w:rsidRPr="00E1640C" w:rsidRDefault="00855800" w:rsidP="00855800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r w:rsidR="002E4A70" w:rsidRPr="00E1640C">
        <w:rPr>
          <w:rFonts w:ascii="Tahoma" w:hAnsi="Tahoma" w:cs="Tahoma"/>
          <w:sz w:val="28"/>
          <w:szCs w:val="28"/>
        </w:rPr>
        <w:t>cenianie merytorycznych wartości pracy (bez błędów ortograficznych)</w:t>
      </w:r>
      <w:r>
        <w:rPr>
          <w:rFonts w:ascii="Tahoma" w:hAnsi="Tahoma" w:cs="Tahoma"/>
          <w:sz w:val="28"/>
          <w:szCs w:val="28"/>
        </w:rPr>
        <w:t>;</w:t>
      </w:r>
    </w:p>
    <w:p w14:paraId="03C5C67A" w14:textId="7463791B" w:rsidR="002E4A70" w:rsidRPr="00E1640C" w:rsidRDefault="00855800" w:rsidP="00855800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</w:t>
      </w:r>
      <w:r w:rsidR="002E4A70" w:rsidRPr="00E1640C">
        <w:rPr>
          <w:rFonts w:ascii="Tahoma" w:hAnsi="Tahoma" w:cs="Tahoma"/>
          <w:sz w:val="28"/>
          <w:szCs w:val="28"/>
        </w:rPr>
        <w:t>ormułowanie prostych poleceń</w:t>
      </w:r>
      <w:r>
        <w:rPr>
          <w:rFonts w:ascii="Tahoma" w:hAnsi="Tahoma" w:cs="Tahoma"/>
          <w:sz w:val="28"/>
          <w:szCs w:val="28"/>
        </w:rPr>
        <w:t>;</w:t>
      </w:r>
    </w:p>
    <w:p w14:paraId="555BEAC5" w14:textId="102BA0B0" w:rsidR="002E4A70" w:rsidRPr="00E1640C" w:rsidRDefault="00855800" w:rsidP="00855800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</w:t>
      </w:r>
      <w:r w:rsidR="002E4A70" w:rsidRPr="00E1640C">
        <w:rPr>
          <w:rFonts w:ascii="Tahoma" w:hAnsi="Tahoma" w:cs="Tahoma"/>
          <w:sz w:val="28"/>
          <w:szCs w:val="28"/>
        </w:rPr>
        <w:t>aznaczanie dobrze wykonanych poleceń</w:t>
      </w:r>
      <w:r>
        <w:rPr>
          <w:rFonts w:ascii="Tahoma" w:hAnsi="Tahoma" w:cs="Tahoma"/>
          <w:sz w:val="28"/>
          <w:szCs w:val="28"/>
        </w:rPr>
        <w:t>;</w:t>
      </w:r>
    </w:p>
    <w:p w14:paraId="424A671A" w14:textId="7A809044" w:rsidR="002E4A70" w:rsidRPr="00E1640C" w:rsidRDefault="00855800" w:rsidP="00855800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2E4A70" w:rsidRPr="00E1640C">
        <w:rPr>
          <w:rFonts w:ascii="Tahoma" w:hAnsi="Tahoma" w:cs="Tahoma"/>
          <w:sz w:val="28"/>
          <w:szCs w:val="28"/>
        </w:rPr>
        <w:t>zęste nawiązywanie kontaktu wzrokowego, miejsce w pobliżu nauczyciela, ze spokojnym uczniem</w:t>
      </w:r>
      <w:r>
        <w:rPr>
          <w:rFonts w:ascii="Tahoma" w:hAnsi="Tahoma" w:cs="Tahoma"/>
          <w:sz w:val="28"/>
          <w:szCs w:val="28"/>
        </w:rPr>
        <w:t>;</w:t>
      </w:r>
    </w:p>
    <w:p w14:paraId="3B621AA0" w14:textId="2F06F52A" w:rsidR="002E4A70" w:rsidRPr="00855800" w:rsidRDefault="00855800" w:rsidP="00855800">
      <w:pPr>
        <w:pStyle w:val="Akapitzlist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d</w:t>
      </w:r>
      <w:r w:rsidR="002E4A70" w:rsidRPr="00855800">
        <w:rPr>
          <w:rFonts w:ascii="Tahoma" w:hAnsi="Tahoma" w:cs="Tahoma"/>
          <w:sz w:val="28"/>
          <w:szCs w:val="28"/>
        </w:rPr>
        <w:t>ostrzeganie zaangażowania ucznia, budowanie pozytywnej samooceny</w:t>
      </w:r>
      <w:r>
        <w:rPr>
          <w:rFonts w:ascii="Tahoma" w:hAnsi="Tahoma" w:cs="Tahoma"/>
          <w:sz w:val="28"/>
          <w:szCs w:val="28"/>
        </w:rPr>
        <w:t>;</w:t>
      </w:r>
    </w:p>
    <w:p w14:paraId="3DA43F39" w14:textId="38F822A7" w:rsidR="002E4A70" w:rsidRPr="00855800" w:rsidRDefault="00855800" w:rsidP="00855800">
      <w:pPr>
        <w:pStyle w:val="Akapitzlist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</w:t>
      </w:r>
      <w:r w:rsidR="002E4A70" w:rsidRPr="00855800">
        <w:rPr>
          <w:rFonts w:ascii="Tahoma" w:hAnsi="Tahoma" w:cs="Tahoma"/>
          <w:sz w:val="28"/>
          <w:szCs w:val="28"/>
        </w:rPr>
        <w:t>apewnienie ruchu śródlekcyjnego</w:t>
      </w:r>
      <w:r>
        <w:rPr>
          <w:rFonts w:ascii="Tahoma" w:hAnsi="Tahoma" w:cs="Tahoma"/>
          <w:sz w:val="28"/>
          <w:szCs w:val="28"/>
        </w:rPr>
        <w:t>;</w:t>
      </w:r>
      <w:r w:rsidR="002E4A70" w:rsidRPr="00855800">
        <w:rPr>
          <w:rFonts w:ascii="Tahoma" w:hAnsi="Tahoma" w:cs="Tahoma"/>
          <w:sz w:val="28"/>
          <w:szCs w:val="28"/>
        </w:rPr>
        <w:t xml:space="preserve"> </w:t>
      </w:r>
    </w:p>
    <w:p w14:paraId="611A320A" w14:textId="225624B4" w:rsidR="002E4A70" w:rsidRPr="00855800" w:rsidRDefault="00855800" w:rsidP="00855800">
      <w:pPr>
        <w:pStyle w:val="Akapitzlist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="002E4A70" w:rsidRPr="00855800">
        <w:rPr>
          <w:rFonts w:ascii="Tahoma" w:hAnsi="Tahoma" w:cs="Tahoma"/>
          <w:sz w:val="28"/>
          <w:szCs w:val="28"/>
        </w:rPr>
        <w:t>rzypomnienie o autokorekcie</w:t>
      </w:r>
      <w:r>
        <w:rPr>
          <w:rFonts w:ascii="Tahoma" w:hAnsi="Tahoma" w:cs="Tahoma"/>
          <w:sz w:val="28"/>
          <w:szCs w:val="28"/>
        </w:rPr>
        <w:t>;</w:t>
      </w:r>
    </w:p>
    <w:p w14:paraId="5C33FA09" w14:textId="5DCAE488" w:rsidR="00793410" w:rsidRPr="00855800" w:rsidRDefault="00855800" w:rsidP="00855800">
      <w:pPr>
        <w:pStyle w:val="Akapitzlist"/>
        <w:numPr>
          <w:ilvl w:val="0"/>
          <w:numId w:val="9"/>
        </w:numPr>
        <w:rPr>
          <w:rFonts w:ascii="Tahoma" w:hAnsi="Tahoma" w:cs="Tahoma"/>
          <w:strike/>
          <w:color w:val="FF0000"/>
          <w:sz w:val="28"/>
          <w:szCs w:val="28"/>
        </w:rPr>
      </w:pPr>
      <w:r>
        <w:rPr>
          <w:rFonts w:ascii="Tahoma" w:hAnsi="Tahoma" w:cs="Tahoma"/>
          <w:strike/>
          <w:color w:val="FF0000"/>
          <w:sz w:val="28"/>
          <w:szCs w:val="28"/>
        </w:rPr>
        <w:t>s</w:t>
      </w:r>
      <w:r w:rsidR="00793410" w:rsidRPr="00855800">
        <w:rPr>
          <w:rFonts w:ascii="Tahoma" w:hAnsi="Tahoma" w:cs="Tahoma"/>
          <w:strike/>
          <w:color w:val="FF0000"/>
          <w:sz w:val="28"/>
          <w:szCs w:val="28"/>
        </w:rPr>
        <w:t>prawdzenie czy praca domowa została zapisana i czy jest zapisana poprawnie</w:t>
      </w:r>
      <w:r>
        <w:rPr>
          <w:rFonts w:ascii="Tahoma" w:hAnsi="Tahoma" w:cs="Tahoma"/>
          <w:strike/>
          <w:color w:val="FF0000"/>
          <w:sz w:val="28"/>
          <w:szCs w:val="28"/>
        </w:rPr>
        <w:t>;</w:t>
      </w:r>
    </w:p>
    <w:bookmarkEnd w:id="3"/>
    <w:p w14:paraId="10C9F11C" w14:textId="4BAE18C3" w:rsidR="008E7401" w:rsidRPr="00855800" w:rsidRDefault="00855800" w:rsidP="00855800">
      <w:pPr>
        <w:pStyle w:val="Akapitzlist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D115FE" w:rsidRPr="00855800">
        <w:rPr>
          <w:rFonts w:ascii="Tahoma" w:hAnsi="Tahoma" w:cs="Tahoma"/>
          <w:sz w:val="28"/>
          <w:szCs w:val="28"/>
        </w:rPr>
        <w:t>zęść uczniów może mieć obniżony próg procentowy na sprawdzianach i kartkówkach</w:t>
      </w:r>
      <w:r>
        <w:rPr>
          <w:rFonts w:ascii="Tahoma" w:hAnsi="Tahoma" w:cs="Tahoma"/>
          <w:sz w:val="28"/>
          <w:szCs w:val="28"/>
        </w:rPr>
        <w:t>;</w:t>
      </w:r>
    </w:p>
    <w:p w14:paraId="0C8BE1BB" w14:textId="70F8C522" w:rsidR="00D115FE" w:rsidRPr="00E1640C" w:rsidRDefault="00D115FE" w:rsidP="00D115FE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100% - celujący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212AA1A8" w14:textId="12AF9075" w:rsidR="00D115FE" w:rsidRPr="00E1640C" w:rsidRDefault="00D115FE" w:rsidP="00D115FE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80-99% – bardzo dobry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2E9B5A3B" w14:textId="74458994" w:rsidR="00D115FE" w:rsidRPr="00E1640C" w:rsidRDefault="00D115FE" w:rsidP="00D115FE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60-79% - dobry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3023B34E" w14:textId="2ABBF1FF" w:rsidR="00D115FE" w:rsidRPr="00E1640C" w:rsidRDefault="00D115FE" w:rsidP="00D115FE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40-59% - dostateczny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3DB38BA6" w14:textId="073F879A" w:rsidR="00D115FE" w:rsidRPr="00E1640C" w:rsidRDefault="00D115FE" w:rsidP="00D115FE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25-39% - dopuszczający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0F834A9E" w14:textId="2B41C8C2" w:rsidR="00D115FE" w:rsidRPr="00E1640C" w:rsidRDefault="00D115FE" w:rsidP="00D115FE">
      <w:pPr>
        <w:rPr>
          <w:rFonts w:ascii="Tahoma" w:hAnsi="Tahoma" w:cs="Tahoma"/>
          <w:sz w:val="28"/>
          <w:szCs w:val="28"/>
        </w:rPr>
      </w:pPr>
      <w:r w:rsidRPr="00E1640C">
        <w:rPr>
          <w:rFonts w:ascii="Tahoma" w:hAnsi="Tahoma" w:cs="Tahoma"/>
          <w:sz w:val="28"/>
          <w:szCs w:val="28"/>
        </w:rPr>
        <w:t>Poniżej 25% - niedostateczny</w:t>
      </w:r>
      <w:r w:rsidR="00855800">
        <w:rPr>
          <w:rFonts w:ascii="Tahoma" w:hAnsi="Tahoma" w:cs="Tahoma"/>
          <w:sz w:val="28"/>
          <w:szCs w:val="28"/>
        </w:rPr>
        <w:t>;</w:t>
      </w:r>
    </w:p>
    <w:p w14:paraId="6FF3DE41" w14:textId="77777777" w:rsidR="00D115FE" w:rsidRPr="00E1640C" w:rsidRDefault="00D115FE" w:rsidP="00D115FE">
      <w:pPr>
        <w:rPr>
          <w:rFonts w:ascii="Tahoma" w:hAnsi="Tahoma" w:cs="Tahoma"/>
          <w:sz w:val="28"/>
          <w:szCs w:val="28"/>
        </w:rPr>
      </w:pPr>
    </w:p>
    <w:p w14:paraId="6266C281" w14:textId="77777777" w:rsidR="00D115FE" w:rsidRPr="00E1640C" w:rsidRDefault="00D115FE" w:rsidP="00D115FE">
      <w:pPr>
        <w:rPr>
          <w:rFonts w:ascii="Tahoma" w:hAnsi="Tahoma" w:cs="Tahoma"/>
          <w:sz w:val="28"/>
          <w:szCs w:val="28"/>
        </w:rPr>
      </w:pPr>
    </w:p>
    <w:sectPr w:rsidR="00D115FE" w:rsidRPr="00E1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53E"/>
    <w:multiLevelType w:val="hybridMultilevel"/>
    <w:tmpl w:val="F3C0C8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D01"/>
    <w:multiLevelType w:val="hybridMultilevel"/>
    <w:tmpl w:val="BB64698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CF6"/>
    <w:multiLevelType w:val="hybridMultilevel"/>
    <w:tmpl w:val="E760DDF8"/>
    <w:lvl w:ilvl="0" w:tplc="086C6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06D49"/>
    <w:multiLevelType w:val="hybridMultilevel"/>
    <w:tmpl w:val="96E69C1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768B5"/>
    <w:multiLevelType w:val="hybridMultilevel"/>
    <w:tmpl w:val="6568A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BF5930"/>
    <w:multiLevelType w:val="multilevel"/>
    <w:tmpl w:val="7CFC61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B873DC"/>
    <w:multiLevelType w:val="hybridMultilevel"/>
    <w:tmpl w:val="101AFC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82D0E4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14E43"/>
    <w:multiLevelType w:val="hybridMultilevel"/>
    <w:tmpl w:val="5A84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98236">
    <w:abstractNumId w:val="5"/>
  </w:num>
  <w:num w:numId="2" w16cid:durableId="15095226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739253">
    <w:abstractNumId w:val="4"/>
  </w:num>
  <w:num w:numId="4" w16cid:durableId="167792040">
    <w:abstractNumId w:val="7"/>
  </w:num>
  <w:num w:numId="5" w16cid:durableId="1893418946">
    <w:abstractNumId w:val="3"/>
  </w:num>
  <w:num w:numId="6" w16cid:durableId="1121266027">
    <w:abstractNumId w:val="6"/>
  </w:num>
  <w:num w:numId="7" w16cid:durableId="1325429166">
    <w:abstractNumId w:val="0"/>
  </w:num>
  <w:num w:numId="8" w16cid:durableId="1981767433">
    <w:abstractNumId w:val="1"/>
  </w:num>
  <w:num w:numId="9" w16cid:durableId="172749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E1"/>
    <w:rsid w:val="000B3F58"/>
    <w:rsid w:val="000E7368"/>
    <w:rsid w:val="00175665"/>
    <w:rsid w:val="002E4A70"/>
    <w:rsid w:val="0032788B"/>
    <w:rsid w:val="003309E1"/>
    <w:rsid w:val="004F4144"/>
    <w:rsid w:val="00793410"/>
    <w:rsid w:val="00855800"/>
    <w:rsid w:val="00892D1D"/>
    <w:rsid w:val="008E7401"/>
    <w:rsid w:val="00942F1B"/>
    <w:rsid w:val="00A90E16"/>
    <w:rsid w:val="00C466E7"/>
    <w:rsid w:val="00D115FE"/>
    <w:rsid w:val="00E1640C"/>
    <w:rsid w:val="00E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726F"/>
  <w15:chartTrackingRefBased/>
  <w15:docId w15:val="{00D3CC5B-93B5-4060-93D4-D9BE1108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Mastalerz</dc:creator>
  <cp:keywords/>
  <dc:description/>
  <cp:lastModifiedBy>Dorota Goś</cp:lastModifiedBy>
  <cp:revision>4</cp:revision>
  <dcterms:created xsi:type="dcterms:W3CDTF">2024-06-04T09:26:00Z</dcterms:created>
  <dcterms:modified xsi:type="dcterms:W3CDTF">2024-06-05T08:06:00Z</dcterms:modified>
</cp:coreProperties>
</file>